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DC86" w14:textId="4AF9F3F1" w:rsidR="006075AB" w:rsidRPr="00833E86" w:rsidRDefault="00C06AB8" w:rsidP="00364066">
      <w:pPr>
        <w:spacing w:before="60" w:after="0" w:line="240" w:lineRule="auto"/>
        <w:jc w:val="center"/>
        <w:rPr>
          <w:rFonts w:ascii="Times New Roman" w:eastAsia="Times New Roman" w:hAnsi="Times New Roman" w:cs="Times New Roman"/>
          <w:b/>
          <w:color w:val="000000"/>
          <w:sz w:val="24"/>
          <w:szCs w:val="24"/>
          <w:lang w:eastAsia="en-US"/>
        </w:rPr>
      </w:pPr>
      <w:r w:rsidRPr="00833E86">
        <w:rPr>
          <w:rFonts w:ascii="Times New Roman" w:eastAsia="Times New Roman" w:hAnsi="Times New Roman" w:cs="Times New Roman"/>
          <w:b/>
          <w:bCs/>
          <w:noProof/>
          <w:sz w:val="24"/>
          <w:szCs w:val="24"/>
          <w:lang w:eastAsia="en-US"/>
        </w:rPr>
        <w:drawing>
          <wp:anchor distT="0" distB="0" distL="114300" distR="114300" simplePos="0" relativeHeight="251659264" behindDoc="0" locked="0" layoutInCell="1" allowOverlap="1" wp14:anchorId="183DC79A" wp14:editId="620E3624">
            <wp:simplePos x="0" y="0"/>
            <wp:positionH relativeFrom="margin">
              <wp:posOffset>127000</wp:posOffset>
            </wp:positionH>
            <wp:positionV relativeFrom="margin">
              <wp:posOffset>-120650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5AB" w:rsidRPr="00833E86">
        <w:rPr>
          <w:rFonts w:ascii="Times New Roman" w:eastAsia="Times New Roman" w:hAnsi="Times New Roman" w:cs="Times New Roman"/>
          <w:b/>
          <w:color w:val="000000"/>
          <w:sz w:val="24"/>
          <w:szCs w:val="24"/>
          <w:lang w:eastAsia="en-US"/>
        </w:rPr>
        <w:t>TRƯỜNG ĐẠI HỌC NHA TRANG</w:t>
      </w:r>
    </w:p>
    <w:p w14:paraId="0B4FE4F0" w14:textId="7A16EA42" w:rsidR="006075AB" w:rsidRPr="00833E86" w:rsidRDefault="006075AB" w:rsidP="006075AB">
      <w:pPr>
        <w:spacing w:before="60" w:after="0" w:line="240" w:lineRule="auto"/>
        <w:jc w:val="center"/>
        <w:rPr>
          <w:rFonts w:ascii="Times New Roman" w:eastAsia="Times New Roman" w:hAnsi="Times New Roman" w:cs="Times New Roman"/>
          <w:b/>
          <w:color w:val="000000"/>
          <w:sz w:val="24"/>
          <w:szCs w:val="24"/>
          <w:lang w:eastAsia="en-US"/>
        </w:rPr>
      </w:pPr>
      <w:r w:rsidRPr="00833E86">
        <w:rPr>
          <w:rFonts w:ascii="Times New Roman" w:eastAsia="Times New Roman" w:hAnsi="Times New Roman" w:cs="Times New Roman"/>
          <w:b/>
          <w:color w:val="000000"/>
          <w:sz w:val="24"/>
          <w:szCs w:val="24"/>
          <w:lang w:eastAsia="en-US"/>
        </w:rPr>
        <w:t>Khoa: Ngoại ngữ</w:t>
      </w:r>
    </w:p>
    <w:p w14:paraId="130E8004" w14:textId="77777777" w:rsidR="006075AB" w:rsidRPr="00833E86" w:rsidRDefault="006075AB" w:rsidP="006075AB">
      <w:pPr>
        <w:spacing w:before="60"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b/>
          <w:color w:val="000000"/>
          <w:sz w:val="24"/>
          <w:szCs w:val="24"/>
          <w:lang w:eastAsia="en-US"/>
        </w:rPr>
        <w:t>Bộ môn: Thực hành Tiếng</w:t>
      </w:r>
    </w:p>
    <w:p w14:paraId="2E51CF1A" w14:textId="083A9886" w:rsidR="006075AB" w:rsidRPr="00833E86" w:rsidRDefault="006075AB" w:rsidP="006075AB">
      <w:pPr>
        <w:spacing w:before="240" w:after="0" w:line="240" w:lineRule="auto"/>
        <w:jc w:val="center"/>
        <w:rPr>
          <w:rFonts w:ascii="Times New Roman" w:eastAsia="Times New Roman" w:hAnsi="Times New Roman" w:cs="Times New Roman"/>
          <w:b/>
          <w:color w:val="000000"/>
          <w:sz w:val="24"/>
          <w:szCs w:val="24"/>
          <w:lang w:eastAsia="en-US"/>
        </w:rPr>
      </w:pPr>
      <w:r w:rsidRPr="00833E86">
        <w:rPr>
          <w:rFonts w:ascii="Times New Roman" w:eastAsia="Times New Roman" w:hAnsi="Times New Roman" w:cs="Times New Roman"/>
          <w:b/>
          <w:color w:val="000000"/>
          <w:sz w:val="24"/>
          <w:szCs w:val="24"/>
          <w:lang w:eastAsia="en-US"/>
        </w:rPr>
        <w:t>ĐỀ CƯƠNG CHI TIẾT HỌC PHẦN</w:t>
      </w:r>
    </w:p>
    <w:p w14:paraId="1382F463" w14:textId="77777777" w:rsidR="006075AB" w:rsidRPr="00833E86" w:rsidRDefault="006075AB" w:rsidP="006075AB">
      <w:pPr>
        <w:spacing w:before="240" w:after="0" w:line="240" w:lineRule="auto"/>
        <w:jc w:val="both"/>
        <w:rPr>
          <w:rFonts w:ascii="Times New Roman" w:eastAsia="Times New Roman" w:hAnsi="Times New Roman" w:cs="Times New Roman"/>
          <w:b/>
          <w:color w:val="000000"/>
          <w:sz w:val="24"/>
          <w:szCs w:val="24"/>
          <w:lang w:eastAsia="en-US"/>
        </w:rPr>
      </w:pPr>
      <w:r w:rsidRPr="00833E86">
        <w:rPr>
          <w:rFonts w:ascii="Times New Roman" w:eastAsia="Times New Roman" w:hAnsi="Times New Roman" w:cs="Times New Roman"/>
          <w:b/>
          <w:color w:val="000000"/>
          <w:sz w:val="24"/>
          <w:szCs w:val="24"/>
          <w:lang w:eastAsia="en-US"/>
        </w:rPr>
        <w:t>1. Thông tin về học phần:</w:t>
      </w:r>
    </w:p>
    <w:p w14:paraId="21E62893" w14:textId="77777777" w:rsidR="006075AB" w:rsidRPr="00833E86" w:rsidRDefault="006075AB" w:rsidP="006075AB">
      <w:pPr>
        <w:spacing w:before="100"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Tên học phần:</w:t>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i/>
          <w:color w:val="000000"/>
          <w:sz w:val="24"/>
          <w:szCs w:val="24"/>
          <w:lang w:eastAsia="en-US"/>
        </w:rPr>
        <w:tab/>
      </w:r>
    </w:p>
    <w:p w14:paraId="15AF4222" w14:textId="06E343C3" w:rsidR="006075AB" w:rsidRPr="00833E86" w:rsidRDefault="006075AB" w:rsidP="006075AB">
      <w:pPr>
        <w:numPr>
          <w:ilvl w:val="0"/>
          <w:numId w:val="1"/>
        </w:numPr>
        <w:spacing w:before="100"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color w:val="000000"/>
          <w:sz w:val="24"/>
          <w:szCs w:val="24"/>
          <w:lang w:eastAsia="en-US"/>
        </w:rPr>
        <w:t>Tiếng Việt:</w:t>
      </w:r>
      <w:r w:rsidR="003F1F55" w:rsidRPr="00833E86">
        <w:rPr>
          <w:rFonts w:ascii="Times New Roman" w:eastAsia="Times New Roman" w:hAnsi="Times New Roman" w:cs="Times New Roman"/>
          <w:color w:val="000000"/>
          <w:sz w:val="24"/>
          <w:szCs w:val="24"/>
          <w:lang w:eastAsia="en-US"/>
        </w:rPr>
        <w:t xml:space="preserve"> </w:t>
      </w:r>
      <w:r w:rsidRPr="00833E86">
        <w:rPr>
          <w:rFonts w:ascii="Times New Roman" w:eastAsia="Times New Roman" w:hAnsi="Times New Roman" w:cs="Times New Roman"/>
          <w:b/>
          <w:bCs/>
          <w:color w:val="000000"/>
          <w:sz w:val="24"/>
          <w:szCs w:val="24"/>
          <w:lang w:eastAsia="en-US"/>
        </w:rPr>
        <w:t>ĐỌC</w:t>
      </w:r>
      <w:r w:rsidR="00E939C7" w:rsidRPr="00833E86">
        <w:rPr>
          <w:rFonts w:ascii="Times New Roman" w:eastAsia="Times New Roman" w:hAnsi="Times New Roman" w:cs="Times New Roman"/>
          <w:b/>
          <w:bCs/>
          <w:color w:val="000000"/>
          <w:sz w:val="24"/>
          <w:szCs w:val="24"/>
          <w:lang w:eastAsia="en-US"/>
        </w:rPr>
        <w:t xml:space="preserve"> 5</w:t>
      </w:r>
      <w:r w:rsidRPr="00833E86">
        <w:rPr>
          <w:rFonts w:ascii="Times New Roman" w:eastAsia="Times New Roman" w:hAnsi="Times New Roman" w:cs="Times New Roman"/>
          <w:b/>
          <w:bCs/>
          <w:color w:val="000000"/>
          <w:sz w:val="24"/>
          <w:szCs w:val="24"/>
          <w:lang w:eastAsia="en-US"/>
        </w:rPr>
        <w:tab/>
      </w:r>
    </w:p>
    <w:p w14:paraId="300CE675" w14:textId="74BED815" w:rsidR="00C5471E" w:rsidRPr="00833E86" w:rsidRDefault="006075AB" w:rsidP="00C5471E">
      <w:pPr>
        <w:numPr>
          <w:ilvl w:val="0"/>
          <w:numId w:val="1"/>
        </w:numPr>
        <w:spacing w:before="100" w:after="0" w:line="36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color w:val="000000"/>
          <w:sz w:val="24"/>
          <w:szCs w:val="24"/>
          <w:lang w:eastAsia="en-US"/>
        </w:rPr>
        <w:t>Tiếng Anh:</w:t>
      </w:r>
      <w:r w:rsidR="003F1F55" w:rsidRPr="00833E86">
        <w:rPr>
          <w:rFonts w:ascii="Times New Roman" w:eastAsia="Times New Roman" w:hAnsi="Times New Roman" w:cs="Times New Roman"/>
          <w:color w:val="000000"/>
          <w:sz w:val="24"/>
          <w:szCs w:val="24"/>
          <w:lang w:eastAsia="en-US"/>
        </w:rPr>
        <w:t xml:space="preserve"> </w:t>
      </w:r>
      <w:r w:rsidRPr="00833E86">
        <w:rPr>
          <w:rFonts w:ascii="Times New Roman" w:eastAsia="Times New Roman" w:hAnsi="Times New Roman" w:cs="Times New Roman"/>
          <w:b/>
          <w:bCs/>
          <w:color w:val="000000"/>
          <w:sz w:val="24"/>
          <w:szCs w:val="24"/>
          <w:lang w:eastAsia="en-US"/>
        </w:rPr>
        <w:t xml:space="preserve">READING </w:t>
      </w:r>
      <w:r w:rsidR="00E939C7" w:rsidRPr="00833E86">
        <w:rPr>
          <w:rFonts w:ascii="Times New Roman" w:eastAsia="Times New Roman" w:hAnsi="Times New Roman" w:cs="Times New Roman"/>
          <w:b/>
          <w:bCs/>
          <w:color w:val="000000"/>
          <w:sz w:val="24"/>
          <w:szCs w:val="24"/>
          <w:lang w:eastAsia="en-US"/>
        </w:rPr>
        <w:t>5</w:t>
      </w:r>
      <w:r w:rsidRPr="00833E86">
        <w:rPr>
          <w:rFonts w:ascii="Times New Roman" w:eastAsia="Times New Roman" w:hAnsi="Times New Roman" w:cs="Times New Roman"/>
          <w:b/>
          <w:bCs/>
          <w:color w:val="000000"/>
          <w:sz w:val="24"/>
          <w:szCs w:val="24"/>
          <w:lang w:eastAsia="en-US"/>
        </w:rPr>
        <w:tab/>
      </w:r>
    </w:p>
    <w:p w14:paraId="2D07CB15" w14:textId="1F8F2E57" w:rsidR="003A1A23" w:rsidRPr="00833E86" w:rsidRDefault="006075AB" w:rsidP="00C5471E">
      <w:pPr>
        <w:spacing w:line="240" w:lineRule="auto"/>
        <w:rPr>
          <w:rFonts w:ascii="Tahoma" w:eastAsia="Times New Roman" w:hAnsi="Tahoma" w:cs="Tahoma"/>
          <w:color w:val="000000"/>
          <w:sz w:val="24"/>
          <w:szCs w:val="24"/>
          <w:lang w:eastAsia="en-US"/>
        </w:rPr>
      </w:pPr>
      <w:r w:rsidRPr="00833E86">
        <w:rPr>
          <w:rFonts w:ascii="Times New Roman" w:eastAsia="Times New Roman" w:hAnsi="Times New Roman" w:cs="Times New Roman"/>
          <w:color w:val="000000"/>
          <w:sz w:val="24"/>
          <w:szCs w:val="24"/>
          <w:lang w:eastAsia="en-US"/>
        </w:rPr>
        <w:t>Mã học phần:</w:t>
      </w:r>
      <w:r w:rsidR="003F1F55" w:rsidRPr="00833E86">
        <w:rPr>
          <w:rFonts w:ascii="Times New Roman" w:eastAsia="Times New Roman" w:hAnsi="Times New Roman" w:cs="Times New Roman"/>
          <w:color w:val="000000"/>
          <w:sz w:val="24"/>
          <w:szCs w:val="24"/>
          <w:lang w:eastAsia="en-US"/>
        </w:rPr>
        <w:t xml:space="preserve"> </w:t>
      </w:r>
      <w:r w:rsidRPr="00833E86">
        <w:rPr>
          <w:rFonts w:ascii="Times New Roman" w:eastAsia="Times New Roman" w:hAnsi="Times New Roman" w:cs="Times New Roman"/>
          <w:iCs/>
          <w:sz w:val="24"/>
          <w:szCs w:val="24"/>
          <w:lang w:eastAsia="en-US"/>
        </w:rPr>
        <w:t>FLS</w:t>
      </w:r>
      <w:r w:rsidR="003A1A23" w:rsidRPr="00833E86">
        <w:rPr>
          <w:rFonts w:ascii="Times New Roman" w:eastAsia="Times New Roman" w:hAnsi="Times New Roman" w:cs="Times New Roman"/>
          <w:iCs/>
          <w:sz w:val="24"/>
          <w:szCs w:val="24"/>
          <w:lang w:eastAsia="en-US"/>
        </w:rPr>
        <w:t xml:space="preserve">3013 </w:t>
      </w:r>
    </w:p>
    <w:p w14:paraId="3951300B" w14:textId="7446BF1E" w:rsidR="006075AB" w:rsidRPr="00833E86" w:rsidRDefault="003A1A23" w:rsidP="00C5471E">
      <w:pPr>
        <w:spacing w:before="100"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w:t>
      </w:r>
      <w:r w:rsidR="006075AB" w:rsidRPr="00833E86">
        <w:rPr>
          <w:rFonts w:ascii="Times New Roman" w:eastAsia="Times New Roman" w:hAnsi="Times New Roman" w:cs="Times New Roman"/>
          <w:color w:val="000000"/>
          <w:sz w:val="24"/>
          <w:szCs w:val="24"/>
          <w:lang w:eastAsia="en-US"/>
        </w:rPr>
        <w:t>ố tín chỉ:</w:t>
      </w:r>
      <w:r w:rsidR="003F1F55" w:rsidRPr="00833E86">
        <w:rPr>
          <w:rFonts w:ascii="Times New Roman" w:eastAsia="Times New Roman" w:hAnsi="Times New Roman" w:cs="Times New Roman"/>
          <w:color w:val="000000"/>
          <w:sz w:val="24"/>
          <w:szCs w:val="24"/>
          <w:lang w:eastAsia="en-US"/>
        </w:rPr>
        <w:t xml:space="preserve"> </w:t>
      </w:r>
      <w:r w:rsidR="006075AB" w:rsidRPr="00833E86">
        <w:rPr>
          <w:rFonts w:ascii="Times New Roman" w:eastAsia="Times New Roman" w:hAnsi="Times New Roman" w:cs="Times New Roman"/>
          <w:iCs/>
          <w:sz w:val="24"/>
          <w:szCs w:val="24"/>
          <w:lang w:eastAsia="en-US"/>
        </w:rPr>
        <w:t>2 (</w:t>
      </w:r>
      <w:r w:rsidR="00C06AB8" w:rsidRPr="00833E86">
        <w:rPr>
          <w:rFonts w:ascii="Times New Roman" w:eastAsia="Times New Roman" w:hAnsi="Times New Roman" w:cs="Times New Roman"/>
          <w:iCs/>
          <w:sz w:val="24"/>
          <w:szCs w:val="24"/>
          <w:lang w:val="vi-VN" w:eastAsia="en-US"/>
        </w:rPr>
        <w:t>2</w:t>
      </w:r>
      <w:r w:rsidR="006075AB" w:rsidRPr="00833E86">
        <w:rPr>
          <w:rFonts w:ascii="Times New Roman" w:eastAsia="Times New Roman" w:hAnsi="Times New Roman" w:cs="Times New Roman"/>
          <w:iCs/>
          <w:sz w:val="24"/>
          <w:szCs w:val="24"/>
          <w:lang w:eastAsia="en-US"/>
        </w:rPr>
        <w:t xml:space="preserve"> – 0)</w:t>
      </w:r>
      <w:r w:rsidR="006075AB" w:rsidRPr="00833E86">
        <w:rPr>
          <w:rFonts w:ascii="Times New Roman" w:eastAsia="Times New Roman" w:hAnsi="Times New Roman" w:cs="Times New Roman"/>
          <w:iCs/>
          <w:sz w:val="24"/>
          <w:szCs w:val="24"/>
          <w:lang w:eastAsia="en-US"/>
        </w:rPr>
        <w:tab/>
      </w:r>
    </w:p>
    <w:p w14:paraId="7AACE591" w14:textId="2DF23748" w:rsidR="006075AB" w:rsidRPr="00833E86" w:rsidRDefault="006075AB" w:rsidP="00C5471E">
      <w:pPr>
        <w:spacing w:before="100"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Đào tạo trình độ:</w:t>
      </w:r>
      <w:r w:rsidR="003F1F55" w:rsidRPr="00833E86">
        <w:rPr>
          <w:rFonts w:ascii="Times New Roman" w:eastAsia="Times New Roman" w:hAnsi="Times New Roman" w:cs="Times New Roman"/>
          <w:color w:val="000000"/>
          <w:sz w:val="24"/>
          <w:szCs w:val="24"/>
          <w:lang w:eastAsia="en-US"/>
        </w:rPr>
        <w:t xml:space="preserve"> </w:t>
      </w:r>
      <w:r w:rsidRPr="00833E86">
        <w:rPr>
          <w:rFonts w:ascii="Times New Roman" w:eastAsia="Times New Roman" w:hAnsi="Times New Roman" w:cs="Times New Roman"/>
          <w:iCs/>
          <w:sz w:val="24"/>
          <w:szCs w:val="24"/>
          <w:lang w:eastAsia="en-US"/>
        </w:rPr>
        <w:t>Đại học</w:t>
      </w:r>
      <w:r w:rsidRPr="00833E86">
        <w:rPr>
          <w:rFonts w:ascii="Times New Roman" w:eastAsia="Times New Roman" w:hAnsi="Times New Roman" w:cs="Times New Roman"/>
          <w:iCs/>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FF"/>
          <w:sz w:val="24"/>
          <w:szCs w:val="24"/>
          <w:lang w:eastAsia="en-US"/>
        </w:rPr>
        <w:tab/>
      </w:r>
    </w:p>
    <w:p w14:paraId="14A9C5BB" w14:textId="5013587F" w:rsidR="00C5471E" w:rsidRPr="00833E86" w:rsidRDefault="006075AB" w:rsidP="00C5471E">
      <w:pPr>
        <w:spacing w:before="100" w:after="0" w:line="240" w:lineRule="auto"/>
        <w:jc w:val="both"/>
        <w:rPr>
          <w:rFonts w:ascii="Times New Roman" w:eastAsia="Times New Roman" w:hAnsi="Times New Roman" w:cs="Times New Roman"/>
          <w:color w:val="0000FF"/>
          <w:sz w:val="24"/>
          <w:szCs w:val="24"/>
          <w:lang w:eastAsia="en-US"/>
        </w:rPr>
      </w:pPr>
      <w:r w:rsidRPr="00833E86">
        <w:rPr>
          <w:rFonts w:ascii="Times New Roman" w:eastAsia="Times New Roman" w:hAnsi="Times New Roman" w:cs="Times New Roman"/>
          <w:color w:val="000000"/>
          <w:sz w:val="24"/>
          <w:szCs w:val="24"/>
          <w:lang w:eastAsia="en-US"/>
        </w:rPr>
        <w:t>Học phần tiên quyết:</w:t>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iCs/>
          <w:sz w:val="24"/>
          <w:szCs w:val="24"/>
          <w:lang w:eastAsia="en-US"/>
        </w:rPr>
        <w:t xml:space="preserve">Đọc </w:t>
      </w:r>
      <w:r w:rsidR="00E939C7" w:rsidRPr="00833E86">
        <w:rPr>
          <w:rFonts w:ascii="Times New Roman" w:eastAsia="Times New Roman" w:hAnsi="Times New Roman" w:cs="Times New Roman"/>
          <w:iCs/>
          <w:sz w:val="24"/>
          <w:szCs w:val="24"/>
          <w:lang w:eastAsia="en-US"/>
        </w:rPr>
        <w:t>4</w:t>
      </w:r>
      <w:r w:rsidRPr="00833E86">
        <w:rPr>
          <w:rFonts w:ascii="Times New Roman" w:eastAsia="Times New Roman" w:hAnsi="Times New Roman" w:cs="Times New Roman"/>
          <w:iCs/>
          <w:sz w:val="24"/>
          <w:szCs w:val="24"/>
          <w:lang w:eastAsia="en-US"/>
        </w:rPr>
        <w:tab/>
      </w:r>
      <w:r w:rsidRPr="00833E86">
        <w:rPr>
          <w:rFonts w:ascii="Times New Roman" w:eastAsia="Times New Roman" w:hAnsi="Times New Roman" w:cs="Times New Roman"/>
          <w:color w:val="0000FF"/>
          <w:sz w:val="24"/>
          <w:szCs w:val="24"/>
          <w:lang w:eastAsia="en-US"/>
        </w:rPr>
        <w:tab/>
      </w:r>
    </w:p>
    <w:p w14:paraId="6FA92EF3" w14:textId="1136D782" w:rsidR="006075AB" w:rsidRPr="00833E86" w:rsidRDefault="006075AB" w:rsidP="006075AB">
      <w:pPr>
        <w:spacing w:before="100" w:after="0" w:line="240" w:lineRule="auto"/>
        <w:jc w:val="both"/>
        <w:rPr>
          <w:rFonts w:ascii="Times New Roman" w:eastAsia="Times New Roman" w:hAnsi="Times New Roman" w:cs="Times New Roman"/>
          <w:i/>
          <w:color w:val="000000"/>
          <w:sz w:val="24"/>
          <w:szCs w:val="24"/>
          <w:lang w:eastAsia="en-US"/>
        </w:rPr>
      </w:pPr>
      <w:r w:rsidRPr="00833E86">
        <w:rPr>
          <w:rFonts w:ascii="Times New Roman" w:eastAsia="Times New Roman" w:hAnsi="Times New Roman" w:cs="Times New Roman"/>
          <w:b/>
          <w:color w:val="000000"/>
          <w:sz w:val="24"/>
          <w:szCs w:val="24"/>
          <w:lang w:eastAsia="en-US"/>
        </w:rPr>
        <w:t>2. Thông tin về GV:</w:t>
      </w:r>
      <w:r w:rsidRPr="00833E86">
        <w:rPr>
          <w:rFonts w:ascii="Times New Roman" w:eastAsia="Times New Roman" w:hAnsi="Times New Roman" w:cs="Times New Roman"/>
          <w:i/>
          <w:color w:val="000000"/>
          <w:sz w:val="24"/>
          <w:szCs w:val="24"/>
          <w:lang w:eastAsia="en-US"/>
        </w:rPr>
        <w:t xml:space="preserve"> </w:t>
      </w:r>
    </w:p>
    <w:p w14:paraId="7FF641C2" w14:textId="77777777" w:rsidR="00C5471E" w:rsidRPr="00833E86" w:rsidRDefault="00C5471E" w:rsidP="006075AB">
      <w:pPr>
        <w:spacing w:before="100" w:after="0" w:line="240" w:lineRule="auto"/>
        <w:jc w:val="both"/>
        <w:rPr>
          <w:rFonts w:ascii="Times New Roman" w:eastAsia="Times New Roman" w:hAnsi="Times New Roman" w:cs="Times New Roman"/>
          <w:i/>
          <w:color w:val="000000"/>
          <w:sz w:val="24"/>
          <w:szCs w:val="24"/>
          <w:lang w:eastAsia="en-US"/>
        </w:rPr>
      </w:pPr>
    </w:p>
    <w:p w14:paraId="487B0EDF" w14:textId="77777777" w:rsidR="006075AB" w:rsidRPr="00833E86" w:rsidRDefault="006075AB" w:rsidP="006075AB">
      <w:pPr>
        <w:spacing w:before="100" w:after="0" w:line="240" w:lineRule="auto"/>
        <w:jc w:val="both"/>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Họ và tên:</w:t>
      </w:r>
      <w:r w:rsidRPr="00833E86">
        <w:rPr>
          <w:rFonts w:ascii="Times New Roman" w:eastAsia="Times New Roman" w:hAnsi="Times New Roman" w:cs="Times New Roman"/>
          <w:color w:val="000000"/>
          <w:sz w:val="24"/>
          <w:szCs w:val="24"/>
          <w:lang w:eastAsia="en-US"/>
        </w:rPr>
        <w:tab/>
        <w:t xml:space="preserve">Nguyễn Trọng Lý  </w:t>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t>Chức danh, học vị: Giảng viên - Thạc sĩ</w:t>
      </w:r>
    </w:p>
    <w:p w14:paraId="33F65EC0" w14:textId="77777777" w:rsidR="006075AB" w:rsidRPr="00833E86" w:rsidRDefault="006075AB" w:rsidP="006075AB">
      <w:pPr>
        <w:spacing w:before="100" w:after="0" w:line="240" w:lineRule="auto"/>
        <w:jc w:val="both"/>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Điện thoại: </w:t>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themeColor="text1"/>
          <w:sz w:val="24"/>
          <w:szCs w:val="24"/>
          <w:lang w:eastAsia="en-US"/>
        </w:rPr>
        <w:t>01226793840</w:t>
      </w:r>
      <w:r w:rsidRPr="00833E86">
        <w:rPr>
          <w:rFonts w:ascii="Times New Roman" w:eastAsia="Times New Roman" w:hAnsi="Times New Roman" w:cs="Times New Roman"/>
          <w:color w:val="000000" w:themeColor="text1"/>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color w:val="000000"/>
          <w:sz w:val="24"/>
          <w:szCs w:val="24"/>
          <w:lang w:eastAsia="en-US"/>
        </w:rPr>
        <w:tab/>
        <w:t>Email:</w:t>
      </w:r>
      <w:r w:rsidRPr="00833E86">
        <w:rPr>
          <w:rFonts w:ascii="Times New Roman" w:eastAsia="Times New Roman" w:hAnsi="Times New Roman" w:cs="Times New Roman"/>
          <w:color w:val="000000"/>
          <w:sz w:val="24"/>
          <w:szCs w:val="24"/>
          <w:lang w:eastAsia="en-US"/>
        </w:rPr>
        <w:tab/>
        <w:t>lynt@ntu.edu.vn</w:t>
      </w:r>
    </w:p>
    <w:p w14:paraId="0D9DA825" w14:textId="77777777" w:rsidR="006075AB" w:rsidRPr="00833E86" w:rsidRDefault="006075AB" w:rsidP="006075AB">
      <w:pPr>
        <w:spacing w:before="100" w:after="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 xml:space="preserve">Địa chỉ NTU E-learning: </w:t>
      </w:r>
      <w:hyperlink r:id="rId8" w:history="1">
        <w:r w:rsidRPr="00833E86">
          <w:rPr>
            <w:rStyle w:val="Hyperlink"/>
            <w:rFonts w:ascii="Times New Roman" w:eastAsia="Times New Roman" w:hAnsi="Times New Roman" w:cs="Times New Roman"/>
            <w:sz w:val="24"/>
            <w:szCs w:val="24"/>
            <w:lang w:eastAsia="en-US"/>
          </w:rPr>
          <w:t>https://elearning.ntu.edu.vn/user/profile.php?id=31511</w:t>
        </w:r>
      </w:hyperlink>
    </w:p>
    <w:p w14:paraId="74485659" w14:textId="77777777" w:rsidR="006075AB" w:rsidRPr="00833E86" w:rsidRDefault="006075AB" w:rsidP="006075AB">
      <w:pPr>
        <w:spacing w:before="100" w:after="0" w:line="240" w:lineRule="auto"/>
        <w:rPr>
          <w:rFonts w:ascii="Times New Roman" w:eastAsia="Times New Roman" w:hAnsi="Times New Roman" w:cs="Times New Roman"/>
          <w:color w:val="000000" w:themeColor="text1"/>
          <w:sz w:val="24"/>
          <w:szCs w:val="24"/>
          <w:lang w:eastAsia="en-US"/>
        </w:rPr>
      </w:pPr>
      <w:r w:rsidRPr="00833E86">
        <w:rPr>
          <w:rFonts w:ascii="Times New Roman" w:eastAsia="Times New Roman" w:hAnsi="Times New Roman" w:cs="Times New Roman"/>
          <w:sz w:val="24"/>
          <w:szCs w:val="24"/>
          <w:lang w:eastAsia="en-US"/>
        </w:rPr>
        <w:t xml:space="preserve">Địa chỉ </w:t>
      </w:r>
      <w:r w:rsidRPr="00833E86">
        <w:rPr>
          <w:rFonts w:ascii="Times New Roman" w:hAnsi="Times New Roman" w:cs="Times New Roman"/>
          <w:color w:val="000000" w:themeColor="text1"/>
          <w:sz w:val="24"/>
          <w:szCs w:val="24"/>
        </w:rPr>
        <w:t>Zoom của giảng viên:          ID: 223 519 3371</w:t>
      </w:r>
      <w:r w:rsidRPr="00833E86">
        <w:rPr>
          <w:rFonts w:ascii="Times New Roman" w:hAnsi="Times New Roman" w:cs="Times New Roman"/>
          <w:color w:val="000000" w:themeColor="text1"/>
          <w:sz w:val="24"/>
          <w:szCs w:val="24"/>
        </w:rPr>
        <w:tab/>
        <w:t>Password: 123456</w:t>
      </w:r>
    </w:p>
    <w:p w14:paraId="7129E20F" w14:textId="7AC276CA" w:rsidR="00C5471E" w:rsidRPr="00833E86" w:rsidRDefault="006075AB" w:rsidP="006075AB">
      <w:pPr>
        <w:spacing w:before="100" w:after="0" w:line="240" w:lineRule="auto"/>
        <w:jc w:val="both"/>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Địa điểm</w:t>
      </w:r>
      <w:r w:rsidRPr="00833E86">
        <w:rPr>
          <w:rFonts w:ascii="Times New Roman" w:eastAsia="Times New Roman" w:hAnsi="Times New Roman" w:cs="Times New Roman"/>
          <w:color w:val="FF0000"/>
          <w:sz w:val="24"/>
          <w:szCs w:val="24"/>
          <w:lang w:eastAsia="en-US"/>
        </w:rPr>
        <w:t xml:space="preserve"> </w:t>
      </w:r>
      <w:r w:rsidRPr="00833E86">
        <w:rPr>
          <w:rFonts w:ascii="Times New Roman" w:eastAsia="Times New Roman" w:hAnsi="Times New Roman" w:cs="Times New Roman"/>
          <w:color w:val="000000"/>
          <w:sz w:val="24"/>
          <w:szCs w:val="24"/>
          <w:lang w:eastAsia="en-US"/>
        </w:rPr>
        <w:t>tiếp SV: Văn phòng Bộ môn Thực Hành Tiếng</w:t>
      </w:r>
    </w:p>
    <w:p w14:paraId="115416A0" w14:textId="77777777" w:rsidR="00C5471E" w:rsidRPr="00833E86" w:rsidRDefault="00C5471E" w:rsidP="006075AB">
      <w:pPr>
        <w:spacing w:before="100" w:after="0" w:line="240" w:lineRule="auto"/>
        <w:jc w:val="both"/>
        <w:rPr>
          <w:rFonts w:ascii="Times New Roman" w:eastAsia="Times New Roman" w:hAnsi="Times New Roman" w:cs="Times New Roman"/>
          <w:color w:val="000000"/>
          <w:sz w:val="24"/>
          <w:szCs w:val="24"/>
          <w:lang w:eastAsia="en-US"/>
        </w:rPr>
      </w:pPr>
    </w:p>
    <w:p w14:paraId="28522D0C" w14:textId="77777777" w:rsidR="006075AB" w:rsidRPr="00833E86" w:rsidRDefault="006075AB" w:rsidP="006075AB">
      <w:pPr>
        <w:spacing w:before="100" w:after="0" w:line="240" w:lineRule="auto"/>
        <w:jc w:val="both"/>
        <w:rPr>
          <w:rFonts w:ascii="Times New Roman" w:eastAsia="Times New Roman" w:hAnsi="Times New Roman" w:cs="Times New Roman"/>
          <w:i/>
          <w:color w:val="0000FF"/>
          <w:sz w:val="24"/>
          <w:szCs w:val="24"/>
          <w:lang w:eastAsia="en-US"/>
        </w:rPr>
      </w:pPr>
      <w:r w:rsidRPr="00833E86">
        <w:rPr>
          <w:rFonts w:ascii="Times New Roman" w:eastAsia="Times New Roman" w:hAnsi="Times New Roman" w:cs="Times New Roman"/>
          <w:b/>
          <w:color w:val="000000"/>
          <w:sz w:val="24"/>
          <w:szCs w:val="24"/>
          <w:lang w:eastAsia="en-US"/>
        </w:rPr>
        <w:t xml:space="preserve">3. Mô tả học phần: </w:t>
      </w:r>
    </w:p>
    <w:p w14:paraId="77556C8E" w14:textId="50FFA338" w:rsidR="00C665E3" w:rsidRPr="00833E86" w:rsidRDefault="00C665E3" w:rsidP="00C665E3">
      <w:pPr>
        <w:spacing w:before="120" w:after="60"/>
        <w:jc w:val="both"/>
        <w:rPr>
          <w:rFonts w:ascii="Times New Roman" w:hAnsi="Times New Roman" w:cs="Times New Roman"/>
          <w:sz w:val="24"/>
          <w:szCs w:val="24"/>
        </w:rPr>
      </w:pPr>
      <w:r w:rsidRPr="00833E86">
        <w:rPr>
          <w:rFonts w:ascii="Times New Roman" w:hAnsi="Times New Roman" w:cs="Times New Roman"/>
          <w:sz w:val="24"/>
          <w:szCs w:val="24"/>
          <w:lang w:val="vi-VN"/>
        </w:rPr>
        <w:t xml:space="preserve">Học phần </w:t>
      </w:r>
      <w:r w:rsidRPr="00833E86">
        <w:rPr>
          <w:rFonts w:ascii="Times New Roman" w:hAnsi="Times New Roman" w:cs="Times New Roman"/>
          <w:sz w:val="24"/>
          <w:szCs w:val="24"/>
        </w:rPr>
        <w:t xml:space="preserve">bao gồm </w:t>
      </w:r>
      <w:r w:rsidRPr="00833E86">
        <w:rPr>
          <w:rFonts w:ascii="Times New Roman" w:hAnsi="Times New Roman" w:cs="Times New Roman"/>
          <w:sz w:val="24"/>
          <w:szCs w:val="24"/>
          <w:lang w:val="vi-VN"/>
        </w:rPr>
        <w:t xml:space="preserve">các bài đọc </w:t>
      </w:r>
      <w:r w:rsidRPr="00833E86">
        <w:rPr>
          <w:rFonts w:ascii="Times New Roman" w:hAnsi="Times New Roman" w:cs="Times New Roman"/>
          <w:sz w:val="24"/>
          <w:szCs w:val="24"/>
        </w:rPr>
        <w:t xml:space="preserve">nâng cao </w:t>
      </w:r>
      <w:r w:rsidRPr="00833E86">
        <w:rPr>
          <w:rFonts w:ascii="Times New Roman" w:hAnsi="Times New Roman" w:cs="Times New Roman"/>
          <w:sz w:val="24"/>
          <w:szCs w:val="24"/>
          <w:lang w:val="vi-VN"/>
        </w:rPr>
        <w:t xml:space="preserve">theo các chủ đề: </w:t>
      </w:r>
      <w:r w:rsidR="00221F1B" w:rsidRPr="00833E86">
        <w:rPr>
          <w:rFonts w:ascii="Times New Roman" w:hAnsi="Times New Roman" w:cs="Times New Roman"/>
          <w:sz w:val="24"/>
          <w:szCs w:val="24"/>
        </w:rPr>
        <w:t>sự sụp đổ của các nền văn minh</w:t>
      </w:r>
      <w:r w:rsidRPr="00833E86">
        <w:rPr>
          <w:rFonts w:ascii="Times New Roman" w:hAnsi="Times New Roman" w:cs="Times New Roman"/>
          <w:sz w:val="24"/>
          <w:szCs w:val="24"/>
        </w:rPr>
        <w:t xml:space="preserve">, </w:t>
      </w:r>
      <w:r w:rsidR="00221F1B" w:rsidRPr="00833E86">
        <w:rPr>
          <w:rFonts w:ascii="Times New Roman" w:hAnsi="Times New Roman" w:cs="Times New Roman"/>
          <w:sz w:val="24"/>
          <w:szCs w:val="24"/>
        </w:rPr>
        <w:t>vũ trụ</w:t>
      </w:r>
      <w:r w:rsidRPr="00833E86">
        <w:rPr>
          <w:rFonts w:ascii="Times New Roman" w:hAnsi="Times New Roman" w:cs="Times New Roman"/>
          <w:sz w:val="24"/>
          <w:szCs w:val="24"/>
        </w:rPr>
        <w:t xml:space="preserve">, </w:t>
      </w:r>
      <w:r w:rsidR="00221F1B" w:rsidRPr="00833E86">
        <w:rPr>
          <w:rFonts w:ascii="Times New Roman" w:hAnsi="Times New Roman" w:cs="Times New Roman"/>
          <w:sz w:val="24"/>
          <w:szCs w:val="24"/>
        </w:rPr>
        <w:t>sức khỏe và sự di truyền</w:t>
      </w:r>
      <w:r w:rsidRPr="00833E86">
        <w:rPr>
          <w:rFonts w:ascii="Times New Roman" w:hAnsi="Times New Roman" w:cs="Times New Roman"/>
          <w:sz w:val="24"/>
          <w:szCs w:val="24"/>
        </w:rPr>
        <w:t xml:space="preserve">, </w:t>
      </w:r>
      <w:r w:rsidR="00221F1B" w:rsidRPr="00833E86">
        <w:rPr>
          <w:rFonts w:ascii="Times New Roman" w:hAnsi="Times New Roman" w:cs="Times New Roman"/>
          <w:sz w:val="24"/>
          <w:szCs w:val="24"/>
        </w:rPr>
        <w:t xml:space="preserve">sự biến mất của các </w:t>
      </w:r>
      <w:r w:rsidR="00E91E9D" w:rsidRPr="00833E86">
        <w:rPr>
          <w:rFonts w:ascii="Times New Roman" w:hAnsi="Times New Roman" w:cs="Times New Roman"/>
          <w:sz w:val="24"/>
          <w:szCs w:val="24"/>
        </w:rPr>
        <w:t>thành phố, môi trường sống sinh thái</w:t>
      </w:r>
      <w:r w:rsidR="00EB091D" w:rsidRPr="00833E86">
        <w:rPr>
          <w:rFonts w:ascii="Times New Roman" w:hAnsi="Times New Roman" w:cs="Times New Roman"/>
          <w:sz w:val="24"/>
          <w:szCs w:val="24"/>
        </w:rPr>
        <w:t xml:space="preserve"> và</w:t>
      </w:r>
      <w:r w:rsidRPr="00833E86">
        <w:rPr>
          <w:rFonts w:ascii="Times New Roman" w:hAnsi="Times New Roman" w:cs="Times New Roman"/>
          <w:sz w:val="24"/>
          <w:szCs w:val="24"/>
        </w:rPr>
        <w:t xml:space="preserve"> </w:t>
      </w:r>
      <w:r w:rsidR="00E91E9D" w:rsidRPr="00833E86">
        <w:rPr>
          <w:rFonts w:ascii="Times New Roman" w:hAnsi="Times New Roman" w:cs="Times New Roman"/>
          <w:sz w:val="24"/>
          <w:szCs w:val="24"/>
        </w:rPr>
        <w:t>nguy cơ đối với động vật hoang</w:t>
      </w:r>
      <w:r w:rsidR="008810CA" w:rsidRPr="00833E86">
        <w:rPr>
          <w:rFonts w:ascii="Times New Roman" w:hAnsi="Times New Roman" w:cs="Times New Roman"/>
          <w:sz w:val="24"/>
          <w:szCs w:val="24"/>
        </w:rPr>
        <w:t xml:space="preserve"> dã</w:t>
      </w:r>
      <w:r w:rsidR="00E91E9D" w:rsidRPr="00833E86">
        <w:rPr>
          <w:rFonts w:ascii="Times New Roman" w:hAnsi="Times New Roman" w:cs="Times New Roman"/>
          <w:sz w:val="24"/>
          <w:szCs w:val="24"/>
        </w:rPr>
        <w:t>.</w:t>
      </w:r>
      <w:r w:rsidRPr="00833E86">
        <w:rPr>
          <w:rFonts w:ascii="Times New Roman" w:hAnsi="Times New Roman" w:cs="Times New Roman"/>
          <w:sz w:val="24"/>
          <w:szCs w:val="24"/>
        </w:rPr>
        <w:t xml:space="preserve"> Học phần cung cấp cho người học những kỹ thuật đọc nâng cao như đọc phản biện, đọc để suy đoán, đọc tốc độ. Kết thúc học phần, người học có kỹ năng đọc hiểu đạt cấp độ </w:t>
      </w:r>
      <w:r w:rsidR="00105C05" w:rsidRPr="00833E86">
        <w:rPr>
          <w:rFonts w:ascii="Times New Roman" w:hAnsi="Times New Roman" w:cs="Times New Roman"/>
          <w:sz w:val="24"/>
          <w:szCs w:val="24"/>
        </w:rPr>
        <w:t>C1</w:t>
      </w:r>
      <w:r w:rsidRPr="00833E86">
        <w:rPr>
          <w:rFonts w:ascii="Times New Roman" w:hAnsi="Times New Roman" w:cs="Times New Roman"/>
          <w:sz w:val="24"/>
          <w:szCs w:val="24"/>
        </w:rPr>
        <w:t xml:space="preserve"> theo khung tham chiếu Châu Âu (CEFR) </w:t>
      </w:r>
    </w:p>
    <w:p w14:paraId="021CA0F6" w14:textId="77777777" w:rsidR="006075AB" w:rsidRPr="00833E86" w:rsidRDefault="006075AB" w:rsidP="006075AB">
      <w:pPr>
        <w:spacing w:before="100" w:after="0" w:line="240" w:lineRule="auto"/>
        <w:jc w:val="both"/>
        <w:rPr>
          <w:rFonts w:ascii="Times New Roman" w:eastAsia="Times New Roman" w:hAnsi="Times New Roman" w:cs="Times New Roman"/>
          <w:i/>
          <w:color w:val="0000FF"/>
          <w:sz w:val="24"/>
          <w:szCs w:val="24"/>
          <w:lang w:eastAsia="en-US"/>
        </w:rPr>
      </w:pPr>
      <w:r w:rsidRPr="00833E86">
        <w:rPr>
          <w:rFonts w:ascii="Times New Roman" w:eastAsia="Times New Roman" w:hAnsi="Times New Roman" w:cs="Times New Roman"/>
          <w:b/>
          <w:color w:val="000000"/>
          <w:sz w:val="24"/>
          <w:szCs w:val="24"/>
          <w:lang w:eastAsia="en-US"/>
        </w:rPr>
        <w:t xml:space="preserve">4. Mục tiêu: </w:t>
      </w:r>
    </w:p>
    <w:p w14:paraId="27B4AD24" w14:textId="77777777" w:rsidR="00F9420E" w:rsidRPr="00833E86" w:rsidRDefault="00F9420E" w:rsidP="00F9420E">
      <w:pPr>
        <w:spacing w:before="120"/>
        <w:jc w:val="both"/>
        <w:rPr>
          <w:rFonts w:ascii="Times New Roman" w:hAnsi="Times New Roman" w:cs="Times New Roman"/>
          <w:color w:val="000000"/>
          <w:sz w:val="24"/>
          <w:szCs w:val="24"/>
        </w:rPr>
      </w:pPr>
      <w:bookmarkStart w:id="0" w:name="_Hlk82623209"/>
      <w:r w:rsidRPr="00833E86">
        <w:rPr>
          <w:rFonts w:ascii="Times New Roman" w:hAnsi="Times New Roman" w:cs="Times New Roman"/>
          <w:color w:val="000000"/>
          <w:sz w:val="24"/>
          <w:szCs w:val="24"/>
        </w:rPr>
        <w:t>- Giúp người học phương pháp tự nâng cao kiến thức (từ vựng, cấu trúc, ngữ pháp, v.v...) và các kỹ năng đọc hiểu các văn bản học thuật mang tính học thuật cao.</w:t>
      </w:r>
    </w:p>
    <w:p w14:paraId="5962F4B3" w14:textId="77777777" w:rsidR="00F9420E" w:rsidRPr="00833E86" w:rsidRDefault="00F9420E" w:rsidP="00F9420E">
      <w:pPr>
        <w:spacing w:before="120"/>
        <w:jc w:val="both"/>
        <w:rPr>
          <w:rFonts w:ascii="Times New Roman" w:hAnsi="Times New Roman" w:cs="Times New Roman"/>
          <w:color w:val="000000"/>
          <w:sz w:val="24"/>
          <w:szCs w:val="24"/>
        </w:rPr>
      </w:pPr>
      <w:r w:rsidRPr="00833E86">
        <w:rPr>
          <w:rFonts w:ascii="Times New Roman" w:hAnsi="Times New Roman" w:cs="Times New Roman"/>
          <w:color w:val="000000"/>
          <w:sz w:val="24"/>
          <w:szCs w:val="24"/>
        </w:rPr>
        <w:t>- Giúp người học tiếp cận các đề thi quốc tế như Ielts.</w:t>
      </w:r>
    </w:p>
    <w:p w14:paraId="445260D3" w14:textId="77777777" w:rsidR="00F9420E" w:rsidRPr="00833E86" w:rsidRDefault="00F9420E" w:rsidP="00F9420E">
      <w:pPr>
        <w:spacing w:before="120"/>
        <w:jc w:val="both"/>
        <w:rPr>
          <w:rFonts w:ascii="Times New Roman" w:hAnsi="Times New Roman" w:cs="Times New Roman"/>
          <w:color w:val="000000"/>
          <w:sz w:val="24"/>
          <w:szCs w:val="24"/>
        </w:rPr>
      </w:pPr>
      <w:r w:rsidRPr="00833E86">
        <w:rPr>
          <w:rFonts w:ascii="Times New Roman" w:hAnsi="Times New Roman" w:cs="Times New Roman"/>
          <w:color w:val="000000"/>
          <w:sz w:val="24"/>
          <w:szCs w:val="24"/>
        </w:rPr>
        <w:t>- Giúp người học phát triển những kỹ năng đọc nâng cao trong khoảng thời gian nhanh nhất như đọc lướt, đọc tìm ý chính, ý chi tiết, đọc tóm tắt, đọc tìm ý tác giả và các quan điểm đối lập đối với những văn bản học thuật dài và phức tạp.</w:t>
      </w:r>
    </w:p>
    <w:p w14:paraId="27596AC7" w14:textId="77777777" w:rsidR="00F9420E" w:rsidRPr="00833E86" w:rsidRDefault="00F9420E" w:rsidP="00F9420E">
      <w:pPr>
        <w:spacing w:before="120"/>
        <w:jc w:val="both"/>
        <w:rPr>
          <w:rFonts w:ascii="Times New Roman" w:hAnsi="Times New Roman" w:cs="Times New Roman"/>
          <w:color w:val="000000"/>
          <w:sz w:val="24"/>
          <w:szCs w:val="24"/>
        </w:rPr>
      </w:pPr>
      <w:r w:rsidRPr="00833E86">
        <w:rPr>
          <w:rFonts w:ascii="Times New Roman" w:hAnsi="Times New Roman" w:cs="Times New Roman"/>
          <w:color w:val="000000"/>
          <w:sz w:val="24"/>
          <w:szCs w:val="24"/>
        </w:rPr>
        <w:t>- Giúp người đọc phát triển các kỹ năng phân tích, tóm tắt nội dung bài đọc.</w:t>
      </w:r>
    </w:p>
    <w:p w14:paraId="2C620BE4" w14:textId="77777777" w:rsidR="00F9420E" w:rsidRPr="00833E86" w:rsidRDefault="00F9420E" w:rsidP="00F9420E">
      <w:pPr>
        <w:spacing w:before="120"/>
        <w:jc w:val="both"/>
        <w:rPr>
          <w:rFonts w:ascii="Times New Roman" w:hAnsi="Times New Roman" w:cs="Times New Roman"/>
          <w:iCs/>
          <w:color w:val="000000"/>
          <w:sz w:val="24"/>
          <w:szCs w:val="24"/>
        </w:rPr>
      </w:pPr>
      <w:r w:rsidRPr="00833E86">
        <w:rPr>
          <w:rFonts w:ascii="Times New Roman" w:hAnsi="Times New Roman" w:cs="Times New Roman"/>
          <w:iCs/>
          <w:color w:val="000000"/>
          <w:sz w:val="24"/>
          <w:szCs w:val="24"/>
        </w:rPr>
        <w:t>- Giúp người học mở rộng kiến thức liên quan tới các chủ đề môn học cũng như tích cực tham gia vào các hoạt động trong giờ học; hợp tác làm việc theo cặp/nhóm online trên phần mềm NTU Elearning, phần mềm Zoom, Google Meet và các phần mềm trên trang web của trường.</w:t>
      </w:r>
    </w:p>
    <w:p w14:paraId="04846C4F" w14:textId="2A27D8B3" w:rsidR="00C5471E" w:rsidRPr="00833E86" w:rsidRDefault="00F9420E" w:rsidP="00F9420E">
      <w:pPr>
        <w:spacing w:before="120"/>
        <w:jc w:val="both"/>
        <w:rPr>
          <w:rFonts w:ascii="Times New Roman" w:hAnsi="Times New Roman" w:cs="Times New Roman"/>
          <w:color w:val="000000"/>
          <w:sz w:val="24"/>
          <w:szCs w:val="24"/>
        </w:rPr>
      </w:pPr>
      <w:r w:rsidRPr="00833E86">
        <w:rPr>
          <w:rFonts w:ascii="Times New Roman" w:hAnsi="Times New Roman" w:cs="Times New Roman"/>
          <w:color w:val="000000"/>
          <w:sz w:val="24"/>
          <w:szCs w:val="24"/>
        </w:rPr>
        <w:lastRenderedPageBreak/>
        <w:t>- Giúp người học có thể giao tiếp đạt bậc 5 (tương đương C1 của khung tham chiếu Châu Âu)</w:t>
      </w:r>
    </w:p>
    <w:bookmarkEnd w:id="0"/>
    <w:p w14:paraId="51400621" w14:textId="77777777" w:rsidR="006075AB" w:rsidRPr="00833E86" w:rsidRDefault="006075AB" w:rsidP="006075AB">
      <w:pPr>
        <w:spacing w:before="100" w:after="0" w:line="240" w:lineRule="auto"/>
        <w:jc w:val="both"/>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b/>
          <w:color w:val="000000"/>
          <w:sz w:val="24"/>
          <w:szCs w:val="24"/>
          <w:lang w:eastAsia="en-US"/>
        </w:rPr>
        <w:t xml:space="preserve">5. Chuẩn đầu ra (CLOs): </w:t>
      </w:r>
      <w:r w:rsidRPr="00833E86">
        <w:rPr>
          <w:rFonts w:ascii="Times New Roman" w:eastAsia="Times New Roman" w:hAnsi="Times New Roman" w:cs="Times New Roman"/>
          <w:color w:val="000000"/>
          <w:sz w:val="24"/>
          <w:szCs w:val="24"/>
          <w:lang w:eastAsia="en-US"/>
        </w:rPr>
        <w:t>Sau khi học xong học phần, người học có thể:</w:t>
      </w:r>
      <w:r w:rsidRPr="00833E86">
        <w:rPr>
          <w:rFonts w:ascii="Times New Roman" w:eastAsia="Times New Roman" w:hAnsi="Times New Roman" w:cs="Times New Roman"/>
          <w:i/>
          <w:color w:val="0000FF"/>
          <w:sz w:val="24"/>
          <w:szCs w:val="24"/>
          <w:lang w:eastAsia="en-US"/>
        </w:rPr>
        <w:t xml:space="preserve"> </w:t>
      </w:r>
    </w:p>
    <w:p w14:paraId="05241CF3" w14:textId="79803E45" w:rsidR="00C665E3" w:rsidRPr="00833E86" w:rsidRDefault="00C665E3" w:rsidP="00C665E3">
      <w:pPr>
        <w:spacing w:before="120"/>
        <w:ind w:left="284" w:hanging="270"/>
        <w:jc w:val="both"/>
        <w:rPr>
          <w:rFonts w:ascii="Times New Roman" w:hAnsi="Times New Roman" w:cs="Times New Roman"/>
          <w:sz w:val="24"/>
          <w:szCs w:val="24"/>
        </w:rPr>
      </w:pPr>
      <w:r w:rsidRPr="00833E86">
        <w:rPr>
          <w:rFonts w:ascii="Times New Roman" w:hAnsi="Times New Roman" w:cs="Times New Roman"/>
          <w:color w:val="000000"/>
          <w:sz w:val="24"/>
          <w:szCs w:val="24"/>
        </w:rPr>
        <w:t xml:space="preserve">a) </w:t>
      </w:r>
      <w:r w:rsidRPr="00833E86">
        <w:rPr>
          <w:rFonts w:ascii="Times New Roman" w:hAnsi="Times New Roman" w:cs="Times New Roman"/>
          <w:sz w:val="24"/>
          <w:szCs w:val="24"/>
        </w:rPr>
        <w:t>hiểu tường tận và nhận biết hàm ý các bài viết dài thuộc lĩnh vực chuyên môn hoặc các lĩnh vực học thuật khác.</w:t>
      </w:r>
    </w:p>
    <w:p w14:paraId="55774DA6" w14:textId="77777777" w:rsidR="00C665E3" w:rsidRPr="00833E86" w:rsidRDefault="00C665E3" w:rsidP="00C665E3">
      <w:pPr>
        <w:autoSpaceDE w:val="0"/>
        <w:autoSpaceDN w:val="0"/>
        <w:adjustRightInd w:val="0"/>
        <w:ind w:left="284" w:hanging="270"/>
        <w:jc w:val="both"/>
        <w:rPr>
          <w:rFonts w:ascii="Times New Roman" w:hAnsi="Times New Roman" w:cs="Times New Roman"/>
          <w:sz w:val="24"/>
          <w:szCs w:val="24"/>
        </w:rPr>
      </w:pPr>
      <w:r w:rsidRPr="00833E86">
        <w:rPr>
          <w:rFonts w:ascii="Times New Roman" w:hAnsi="Times New Roman" w:cs="Times New Roman"/>
          <w:sz w:val="24"/>
          <w:szCs w:val="24"/>
        </w:rPr>
        <w:t>b) xác định được các chi tiết tinh tế như thái độ hay ý kiến ẩn ý hoặc rõ ràng</w:t>
      </w:r>
    </w:p>
    <w:p w14:paraId="5CEABC0F" w14:textId="47E1E8CF" w:rsidR="00C665E3" w:rsidRPr="00833E86" w:rsidRDefault="00C665E3" w:rsidP="00C665E3">
      <w:pPr>
        <w:spacing w:before="120"/>
        <w:ind w:left="284" w:hanging="270"/>
        <w:jc w:val="both"/>
        <w:rPr>
          <w:rFonts w:ascii="Times New Roman" w:hAnsi="Times New Roman" w:cs="Times New Roman"/>
          <w:sz w:val="24"/>
          <w:szCs w:val="24"/>
        </w:rPr>
      </w:pPr>
      <w:r w:rsidRPr="00833E86">
        <w:rPr>
          <w:rFonts w:ascii="Times New Roman" w:hAnsi="Times New Roman" w:cs="Times New Roman"/>
          <w:sz w:val="24"/>
          <w:szCs w:val="24"/>
        </w:rPr>
        <w:t xml:space="preserve">c) sử dụng ngôn ngữ linh hoạt và hiệu quả phục vụ các mục đích xã hội, học thuật và chuyên môn. </w:t>
      </w:r>
    </w:p>
    <w:p w14:paraId="343D74B9" w14:textId="40AD1DE6" w:rsidR="00C665E3" w:rsidRPr="00833E86" w:rsidRDefault="00C665E3" w:rsidP="00C665E3">
      <w:pPr>
        <w:autoSpaceDE w:val="0"/>
        <w:autoSpaceDN w:val="0"/>
        <w:adjustRightInd w:val="0"/>
        <w:ind w:left="284" w:hanging="270"/>
        <w:jc w:val="both"/>
        <w:rPr>
          <w:rFonts w:ascii="Times New Roman" w:hAnsi="Times New Roman" w:cs="Times New Roman"/>
          <w:sz w:val="24"/>
          <w:szCs w:val="24"/>
        </w:rPr>
      </w:pPr>
      <w:r w:rsidRPr="00833E86">
        <w:rPr>
          <w:rFonts w:ascii="Times New Roman" w:hAnsi="Times New Roman" w:cs="Times New Roman"/>
          <w:sz w:val="24"/>
          <w:szCs w:val="24"/>
        </w:rPr>
        <w:t>d) viết rõ ràng, chặt chẽ, chi tiết về các chủ đề phức tạp, thể hiện được khả năng tổ chức văn bản, sử dụng tốt từ ngữ nối câu và các công cụ liên kết</w:t>
      </w:r>
    </w:p>
    <w:p w14:paraId="4A66E731" w14:textId="40A0F1F0" w:rsidR="00C5471E" w:rsidRPr="00833E86" w:rsidRDefault="00C665E3" w:rsidP="00C86F7E">
      <w:pPr>
        <w:spacing w:before="120"/>
        <w:ind w:left="284" w:hanging="270"/>
        <w:jc w:val="both"/>
        <w:rPr>
          <w:rFonts w:ascii="Times New Roman" w:hAnsi="Times New Roman" w:cs="Times New Roman"/>
          <w:color w:val="000000"/>
          <w:sz w:val="24"/>
          <w:szCs w:val="24"/>
        </w:rPr>
      </w:pPr>
      <w:r w:rsidRPr="00833E86">
        <w:rPr>
          <w:rFonts w:ascii="Times New Roman" w:hAnsi="Times New Roman" w:cs="Times New Roman"/>
          <w:sz w:val="24"/>
          <w:szCs w:val="24"/>
        </w:rPr>
        <w:t xml:space="preserve">e) </w:t>
      </w:r>
      <w:r w:rsidRPr="00833E86">
        <w:rPr>
          <w:rFonts w:ascii="Times New Roman" w:hAnsi="Times New Roman" w:cs="Times New Roman"/>
          <w:color w:val="000000"/>
          <w:sz w:val="24"/>
          <w:szCs w:val="24"/>
        </w:rPr>
        <w:t>nhận thức được tầm quan trọng của học phần cũng như lượng kiến thức và kỹ năng được cung cấp và rèn luyện trong quá trình tham gia học tập.</w:t>
      </w:r>
    </w:p>
    <w:p w14:paraId="58EA700D" w14:textId="77777777" w:rsidR="006075AB" w:rsidRPr="00833E86" w:rsidRDefault="006075AB" w:rsidP="006075AB">
      <w:pPr>
        <w:spacing w:before="80" w:after="0" w:line="240" w:lineRule="auto"/>
        <w:jc w:val="both"/>
        <w:rPr>
          <w:rFonts w:ascii="Times New Roman" w:eastAsia="Times New Roman" w:hAnsi="Times New Roman" w:cs="Times New Roman"/>
          <w:i/>
          <w:color w:val="0000FF"/>
          <w:sz w:val="24"/>
          <w:szCs w:val="24"/>
          <w:lang w:eastAsia="en-US"/>
        </w:rPr>
      </w:pPr>
      <w:r w:rsidRPr="00833E86">
        <w:rPr>
          <w:rFonts w:ascii="Times New Roman" w:eastAsia="Times New Roman" w:hAnsi="Times New Roman" w:cs="Times New Roman"/>
          <w:b/>
          <w:color w:val="000000"/>
          <w:sz w:val="24"/>
          <w:szCs w:val="24"/>
          <w:lang w:eastAsia="en-US"/>
        </w:rPr>
        <w:t xml:space="preserve">6. Đánh giá kết quả học tập: </w:t>
      </w:r>
    </w:p>
    <w:p w14:paraId="34D98122" w14:textId="77777777" w:rsidR="006075AB" w:rsidRPr="00833E86" w:rsidRDefault="006075AB" w:rsidP="006075AB">
      <w:pPr>
        <w:spacing w:before="80" w:after="0" w:line="240" w:lineRule="auto"/>
        <w:jc w:val="both"/>
        <w:rPr>
          <w:rFonts w:ascii="Times New Roman" w:eastAsia="Times New Roman" w:hAnsi="Times New Roman" w:cs="Times New Roman"/>
          <w:b/>
          <w:color w:val="000000"/>
          <w:sz w:val="24"/>
          <w:szCs w:val="24"/>
          <w:lang w:eastAsia="en-US"/>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985"/>
        <w:gridCol w:w="4252"/>
        <w:gridCol w:w="1638"/>
        <w:gridCol w:w="1392"/>
      </w:tblGrid>
      <w:tr w:rsidR="006075AB" w:rsidRPr="00833E86" w14:paraId="4350457E" w14:textId="77777777" w:rsidTr="001B0361">
        <w:trPr>
          <w:jc w:val="center"/>
        </w:trPr>
        <w:tc>
          <w:tcPr>
            <w:tcW w:w="625" w:type="dxa"/>
            <w:shd w:val="clear" w:color="auto" w:fill="auto"/>
            <w:tcMar>
              <w:left w:w="57" w:type="dxa"/>
              <w:right w:w="57" w:type="dxa"/>
            </w:tcMar>
            <w:vAlign w:val="center"/>
          </w:tcPr>
          <w:p w14:paraId="173BCA19" w14:textId="77777777" w:rsidR="006075AB" w:rsidRPr="00833E86" w:rsidRDefault="006075AB" w:rsidP="00562195">
            <w:pPr>
              <w:spacing w:before="40" w:after="40" w:line="276"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TT.</w:t>
            </w:r>
          </w:p>
        </w:tc>
        <w:tc>
          <w:tcPr>
            <w:tcW w:w="1985" w:type="dxa"/>
            <w:shd w:val="clear" w:color="auto" w:fill="auto"/>
            <w:tcMar>
              <w:left w:w="57" w:type="dxa"/>
              <w:right w:w="57" w:type="dxa"/>
            </w:tcMar>
            <w:vAlign w:val="center"/>
          </w:tcPr>
          <w:p w14:paraId="6BC4E544" w14:textId="77777777" w:rsidR="006075AB" w:rsidRPr="00833E86" w:rsidRDefault="006075AB" w:rsidP="00562195">
            <w:pPr>
              <w:spacing w:before="40" w:after="40" w:line="276"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Hoạt động đánh giá</w:t>
            </w:r>
          </w:p>
        </w:tc>
        <w:tc>
          <w:tcPr>
            <w:tcW w:w="4252" w:type="dxa"/>
            <w:tcMar>
              <w:left w:w="57" w:type="dxa"/>
              <w:right w:w="57" w:type="dxa"/>
            </w:tcMar>
            <w:vAlign w:val="center"/>
          </w:tcPr>
          <w:p w14:paraId="7B9C46C7" w14:textId="77777777" w:rsidR="006075AB" w:rsidRPr="00833E86" w:rsidRDefault="006075AB" w:rsidP="00562195">
            <w:pPr>
              <w:spacing w:before="40" w:after="40" w:line="276"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Hình thức/công cụ đánh giá</w:t>
            </w:r>
          </w:p>
        </w:tc>
        <w:tc>
          <w:tcPr>
            <w:tcW w:w="1638" w:type="dxa"/>
            <w:tcMar>
              <w:left w:w="28" w:type="dxa"/>
              <w:right w:w="28" w:type="dxa"/>
            </w:tcMar>
          </w:tcPr>
          <w:p w14:paraId="355441D8" w14:textId="77777777" w:rsidR="006075AB" w:rsidRPr="00833E86" w:rsidRDefault="006075AB" w:rsidP="00562195">
            <w:pPr>
              <w:spacing w:before="40" w:after="40" w:line="276"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Nhằm đạt CLOs</w:t>
            </w:r>
          </w:p>
        </w:tc>
        <w:tc>
          <w:tcPr>
            <w:tcW w:w="1392" w:type="dxa"/>
            <w:shd w:val="clear" w:color="auto" w:fill="auto"/>
            <w:tcMar>
              <w:left w:w="28" w:type="dxa"/>
              <w:right w:w="28" w:type="dxa"/>
            </w:tcMar>
          </w:tcPr>
          <w:p w14:paraId="7C6ED78D" w14:textId="77777777" w:rsidR="006075AB" w:rsidRPr="00833E86" w:rsidRDefault="006075AB" w:rsidP="00562195">
            <w:pPr>
              <w:spacing w:before="40" w:after="40" w:line="276"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Trọng số (%)</w:t>
            </w:r>
          </w:p>
        </w:tc>
      </w:tr>
      <w:tr w:rsidR="008236BD" w:rsidRPr="00833E86" w14:paraId="7ADCBAFA" w14:textId="77777777" w:rsidTr="008236BD">
        <w:trPr>
          <w:trHeight w:val="901"/>
          <w:jc w:val="center"/>
        </w:trPr>
        <w:tc>
          <w:tcPr>
            <w:tcW w:w="625" w:type="dxa"/>
            <w:shd w:val="clear" w:color="auto" w:fill="auto"/>
            <w:tcMar>
              <w:left w:w="57" w:type="dxa"/>
              <w:right w:w="57" w:type="dxa"/>
            </w:tcMar>
          </w:tcPr>
          <w:p w14:paraId="7986C39E" w14:textId="77777777" w:rsidR="008236BD" w:rsidRPr="00833E86" w:rsidRDefault="008236BD" w:rsidP="008236BD">
            <w:pPr>
              <w:spacing w:before="40" w:after="40" w:line="276"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1</w:t>
            </w:r>
          </w:p>
        </w:tc>
        <w:tc>
          <w:tcPr>
            <w:tcW w:w="1985" w:type="dxa"/>
            <w:shd w:val="clear" w:color="auto" w:fill="auto"/>
            <w:tcMar>
              <w:left w:w="57" w:type="dxa"/>
              <w:right w:w="57" w:type="dxa"/>
            </w:tcMar>
          </w:tcPr>
          <w:p w14:paraId="420B843A" w14:textId="77777777" w:rsidR="008236BD" w:rsidRPr="00833E86" w:rsidRDefault="008236BD" w:rsidP="008236BD">
            <w:pPr>
              <w:spacing w:before="40" w:after="40" w:line="276" w:lineRule="auto"/>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Đánh giá quá trình</w:t>
            </w:r>
          </w:p>
        </w:tc>
        <w:tc>
          <w:tcPr>
            <w:tcW w:w="4252" w:type="dxa"/>
            <w:tcMar>
              <w:left w:w="57" w:type="dxa"/>
              <w:right w:w="57" w:type="dxa"/>
            </w:tcMar>
            <w:vAlign w:val="center"/>
          </w:tcPr>
          <w:p w14:paraId="073EAF18" w14:textId="77777777" w:rsidR="008236BD" w:rsidRPr="00CF3E5B" w:rsidRDefault="008236BD" w:rsidP="008236BD">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Điểm chuyên cần/thái độ</w:t>
            </w:r>
            <w:r>
              <w:rPr>
                <w:rFonts w:ascii="Times New Roman" w:eastAsia="Times New Roman" w:hAnsi="Times New Roman" w:cs="Times New Roman"/>
                <w:lang w:eastAsia="en-US"/>
              </w:rPr>
              <w:t xml:space="preserve"> (10%)</w:t>
            </w:r>
          </w:p>
          <w:p w14:paraId="0ACFEA96" w14:textId="77777777" w:rsidR="008236BD" w:rsidRDefault="008236BD" w:rsidP="008236BD">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Bài tập ở nhà</w:t>
            </w:r>
            <w:r>
              <w:rPr>
                <w:rFonts w:ascii="Times New Roman" w:eastAsia="Times New Roman" w:hAnsi="Times New Roman" w:cs="Times New Roman"/>
                <w:lang w:eastAsia="en-US"/>
              </w:rPr>
              <w:t xml:space="preserve"> (10%)</w:t>
            </w:r>
          </w:p>
          <w:p w14:paraId="65673F2D" w14:textId="77777777" w:rsidR="008236BD" w:rsidRDefault="008236BD" w:rsidP="008236BD">
            <w:pPr>
              <w:spacing w:before="40" w:after="40" w:line="276" w:lineRule="auto"/>
              <w:rPr>
                <w:rFonts w:ascii="Times New Roman" w:eastAsia="Times New Roman" w:hAnsi="Times New Roman" w:cs="Times New Roman"/>
                <w:lang w:eastAsia="en-US"/>
              </w:rPr>
            </w:pPr>
            <w:r w:rsidRPr="00683A46">
              <w:rPr>
                <w:rFonts w:ascii="Times New Roman" w:eastAsia="Times New Roman" w:hAnsi="Times New Roman" w:cs="Times New Roman"/>
                <w:lang w:eastAsia="en-US"/>
              </w:rPr>
              <w:t>Viết journals/ summaries</w:t>
            </w:r>
            <w:r>
              <w:rPr>
                <w:rFonts w:ascii="Times New Roman" w:eastAsia="Times New Roman" w:hAnsi="Times New Roman" w:cs="Times New Roman"/>
                <w:lang w:eastAsia="en-US"/>
              </w:rPr>
              <w:t xml:space="preserve"> (10%)</w:t>
            </w:r>
          </w:p>
          <w:p w14:paraId="6EFC655F" w14:textId="44EF9483" w:rsidR="008236BD" w:rsidRPr="00833E86" w:rsidRDefault="008236BD" w:rsidP="008236BD">
            <w:pPr>
              <w:spacing w:before="40" w:after="4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Kiểm tra</w:t>
            </w:r>
            <w:r w:rsidRPr="00CF3E5B">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trên lớp (trực tuyến) (20%)</w:t>
            </w:r>
          </w:p>
        </w:tc>
        <w:tc>
          <w:tcPr>
            <w:tcW w:w="1638" w:type="dxa"/>
            <w:vAlign w:val="center"/>
          </w:tcPr>
          <w:p w14:paraId="7FAE3310" w14:textId="77777777" w:rsidR="00FD5953" w:rsidRDefault="00FD5953" w:rsidP="008236BD">
            <w:pPr>
              <w:spacing w:before="40" w:after="40" w:line="276" w:lineRule="auto"/>
              <w:jc w:val="center"/>
              <w:rPr>
                <w:rFonts w:ascii="Times New Roman" w:eastAsia="Times New Roman" w:hAnsi="Times New Roman" w:cs="Times New Roman"/>
                <w:i/>
                <w:lang w:eastAsia="en-US"/>
              </w:rPr>
            </w:pPr>
          </w:p>
          <w:p w14:paraId="6A6A0812" w14:textId="4CE81D05" w:rsidR="008236BD" w:rsidRDefault="008236BD" w:rsidP="008236BD">
            <w:pPr>
              <w:spacing w:before="40" w:after="40" w:line="276" w:lineRule="auto"/>
              <w:jc w:val="center"/>
              <w:rPr>
                <w:rFonts w:ascii="Times New Roman" w:eastAsia="Times New Roman" w:hAnsi="Times New Roman" w:cs="Times New Roman"/>
                <w:i/>
                <w:lang w:eastAsia="en-US"/>
              </w:rPr>
            </w:pPr>
            <w:r w:rsidRPr="002D122C">
              <w:rPr>
                <w:rFonts w:ascii="Times New Roman" w:eastAsia="Times New Roman" w:hAnsi="Times New Roman" w:cs="Times New Roman"/>
                <w:i/>
                <w:lang w:eastAsia="en-US"/>
              </w:rPr>
              <w:t>a, b, c, d, e, f</w:t>
            </w:r>
          </w:p>
          <w:p w14:paraId="2E602A17" w14:textId="0300B338" w:rsidR="008236BD" w:rsidRPr="00833E86" w:rsidRDefault="008236BD" w:rsidP="008236BD">
            <w:pPr>
              <w:spacing w:before="40" w:after="40" w:line="276" w:lineRule="auto"/>
              <w:jc w:val="center"/>
              <w:rPr>
                <w:rFonts w:ascii="Times New Roman" w:eastAsia="Times New Roman" w:hAnsi="Times New Roman" w:cs="Times New Roman"/>
                <w:i/>
                <w:sz w:val="24"/>
                <w:szCs w:val="24"/>
                <w:lang w:eastAsia="en-US"/>
              </w:rPr>
            </w:pPr>
          </w:p>
        </w:tc>
        <w:tc>
          <w:tcPr>
            <w:tcW w:w="1392" w:type="dxa"/>
            <w:shd w:val="clear" w:color="auto" w:fill="auto"/>
            <w:tcMar>
              <w:left w:w="57" w:type="dxa"/>
              <w:right w:w="57" w:type="dxa"/>
            </w:tcMar>
            <w:vAlign w:val="center"/>
          </w:tcPr>
          <w:p w14:paraId="010D6B5F" w14:textId="4B4B73DA" w:rsidR="008236BD" w:rsidRPr="00833E86" w:rsidRDefault="008236BD" w:rsidP="008236BD">
            <w:pPr>
              <w:spacing w:before="40" w:after="40" w:line="276" w:lineRule="auto"/>
              <w:jc w:val="center"/>
              <w:rPr>
                <w:rFonts w:ascii="Times New Roman" w:eastAsia="Times New Roman" w:hAnsi="Times New Roman" w:cs="Times New Roman"/>
                <w:i/>
                <w:sz w:val="24"/>
                <w:szCs w:val="24"/>
                <w:lang w:eastAsia="en-US"/>
              </w:rPr>
            </w:pPr>
            <w:r>
              <w:rPr>
                <w:rFonts w:ascii="Times New Roman" w:eastAsia="Times New Roman" w:hAnsi="Times New Roman" w:cs="Times New Roman"/>
                <w:i/>
                <w:lang w:eastAsia="en-US"/>
              </w:rPr>
              <w:t>50%</w:t>
            </w:r>
          </w:p>
        </w:tc>
      </w:tr>
      <w:tr w:rsidR="006075AB" w:rsidRPr="00833E86" w14:paraId="497C6C02" w14:textId="77777777" w:rsidTr="008236BD">
        <w:trPr>
          <w:trHeight w:val="347"/>
          <w:jc w:val="center"/>
        </w:trPr>
        <w:tc>
          <w:tcPr>
            <w:tcW w:w="625" w:type="dxa"/>
            <w:shd w:val="clear" w:color="auto" w:fill="auto"/>
            <w:tcMar>
              <w:left w:w="57" w:type="dxa"/>
              <w:right w:w="57" w:type="dxa"/>
            </w:tcMar>
          </w:tcPr>
          <w:p w14:paraId="1363AF43" w14:textId="2530BC9A" w:rsidR="006075AB" w:rsidRPr="00833E86" w:rsidRDefault="001B0361" w:rsidP="00562195">
            <w:pPr>
              <w:spacing w:before="40" w:after="40" w:line="276"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2</w:t>
            </w:r>
          </w:p>
        </w:tc>
        <w:tc>
          <w:tcPr>
            <w:tcW w:w="1985" w:type="dxa"/>
            <w:shd w:val="clear" w:color="auto" w:fill="auto"/>
            <w:tcMar>
              <w:left w:w="57" w:type="dxa"/>
              <w:right w:w="57" w:type="dxa"/>
            </w:tcMar>
          </w:tcPr>
          <w:p w14:paraId="724760B3" w14:textId="77777777" w:rsidR="006075AB" w:rsidRPr="00833E86" w:rsidRDefault="006075AB" w:rsidP="00562195">
            <w:pPr>
              <w:spacing w:before="40" w:after="40" w:line="276" w:lineRule="auto"/>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Thi cuối kỳ</w:t>
            </w:r>
          </w:p>
        </w:tc>
        <w:tc>
          <w:tcPr>
            <w:tcW w:w="4252" w:type="dxa"/>
            <w:tcMar>
              <w:left w:w="57" w:type="dxa"/>
              <w:right w:w="57" w:type="dxa"/>
            </w:tcMar>
          </w:tcPr>
          <w:p w14:paraId="3755982E" w14:textId="77777777" w:rsidR="006075AB" w:rsidRPr="00833E86" w:rsidRDefault="006075AB" w:rsidP="00562195">
            <w:pPr>
              <w:spacing w:before="40" w:after="40" w:line="276" w:lineRule="auto"/>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Thi kết thúc học phần</w:t>
            </w:r>
          </w:p>
          <w:p w14:paraId="69BBFEF1" w14:textId="488111A8" w:rsidR="006075AB" w:rsidRPr="00833E86" w:rsidRDefault="006075AB" w:rsidP="00562195">
            <w:pPr>
              <w:spacing w:before="40" w:after="40" w:line="276" w:lineRule="auto"/>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Hình thức thi: Trắc nghiệm-Tự luận trực tuyến</w:t>
            </w:r>
            <w:r w:rsidR="00C5471E" w:rsidRPr="00833E86">
              <w:rPr>
                <w:rFonts w:ascii="Times New Roman" w:eastAsia="Times New Roman" w:hAnsi="Times New Roman" w:cs="Times New Roman"/>
                <w:sz w:val="24"/>
                <w:szCs w:val="24"/>
                <w:lang w:eastAsia="en-US"/>
              </w:rPr>
              <w:t xml:space="preserve"> trên NTU E-learning và Zoom.</w:t>
            </w:r>
          </w:p>
          <w:p w14:paraId="6C304268" w14:textId="72A6A519" w:rsidR="006075AB" w:rsidRPr="00833E86" w:rsidRDefault="006075AB" w:rsidP="00562195">
            <w:pPr>
              <w:spacing w:before="40" w:after="40" w:line="276" w:lineRule="auto"/>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Đề đóng</w:t>
            </w:r>
          </w:p>
        </w:tc>
        <w:tc>
          <w:tcPr>
            <w:tcW w:w="1638" w:type="dxa"/>
            <w:vAlign w:val="center"/>
          </w:tcPr>
          <w:p w14:paraId="12708E57" w14:textId="77777777" w:rsidR="006075AB" w:rsidRPr="00833E86" w:rsidRDefault="006075AB" w:rsidP="008236BD">
            <w:pPr>
              <w:spacing w:before="40" w:after="40" w:line="276" w:lineRule="auto"/>
              <w:jc w:val="center"/>
              <w:rPr>
                <w:rFonts w:ascii="Times New Roman" w:eastAsia="Times New Roman" w:hAnsi="Times New Roman" w:cs="Times New Roman"/>
                <w:i/>
                <w:sz w:val="24"/>
                <w:szCs w:val="24"/>
                <w:lang w:eastAsia="en-US"/>
              </w:rPr>
            </w:pPr>
            <w:r w:rsidRPr="00833E86">
              <w:rPr>
                <w:rFonts w:ascii="Times New Roman" w:eastAsia="Times New Roman" w:hAnsi="Times New Roman" w:cs="Times New Roman"/>
                <w:i/>
                <w:sz w:val="24"/>
                <w:szCs w:val="24"/>
                <w:lang w:eastAsia="en-US"/>
              </w:rPr>
              <w:t>a, b, c, d, e,</w:t>
            </w:r>
          </w:p>
        </w:tc>
        <w:tc>
          <w:tcPr>
            <w:tcW w:w="1392" w:type="dxa"/>
            <w:shd w:val="clear" w:color="auto" w:fill="auto"/>
            <w:tcMar>
              <w:left w:w="57" w:type="dxa"/>
              <w:right w:w="57" w:type="dxa"/>
            </w:tcMar>
            <w:vAlign w:val="center"/>
          </w:tcPr>
          <w:p w14:paraId="03114B25" w14:textId="77777777" w:rsidR="006075AB" w:rsidRPr="00833E86" w:rsidRDefault="006075AB" w:rsidP="008236BD">
            <w:pPr>
              <w:spacing w:before="40" w:after="40" w:line="276" w:lineRule="auto"/>
              <w:jc w:val="center"/>
              <w:rPr>
                <w:rFonts w:ascii="Times New Roman" w:eastAsia="Times New Roman" w:hAnsi="Times New Roman" w:cs="Times New Roman"/>
                <w:i/>
                <w:sz w:val="24"/>
                <w:szCs w:val="24"/>
                <w:lang w:eastAsia="en-US"/>
              </w:rPr>
            </w:pPr>
            <w:r w:rsidRPr="00833E86">
              <w:rPr>
                <w:rFonts w:ascii="Times New Roman" w:eastAsia="Times New Roman" w:hAnsi="Times New Roman" w:cs="Times New Roman"/>
                <w:i/>
                <w:sz w:val="24"/>
                <w:szCs w:val="24"/>
                <w:lang w:eastAsia="en-US"/>
              </w:rPr>
              <w:t>50%</w:t>
            </w:r>
          </w:p>
        </w:tc>
      </w:tr>
    </w:tbl>
    <w:p w14:paraId="67E84771" w14:textId="7E11853B" w:rsidR="00C5471E" w:rsidRPr="00833E86" w:rsidRDefault="006075AB" w:rsidP="006075AB">
      <w:pPr>
        <w:spacing w:before="100" w:after="40" w:line="240" w:lineRule="auto"/>
        <w:jc w:val="both"/>
        <w:rPr>
          <w:rFonts w:ascii="Times New Roman" w:eastAsia="Times New Roman" w:hAnsi="Times New Roman" w:cs="Times New Roman"/>
          <w:b/>
          <w:color w:val="000000"/>
          <w:sz w:val="24"/>
          <w:szCs w:val="24"/>
          <w:lang w:eastAsia="en-US"/>
        </w:rPr>
      </w:pPr>
      <w:r w:rsidRPr="00833E86">
        <w:rPr>
          <w:rFonts w:ascii="Times New Roman" w:eastAsia="Times New Roman" w:hAnsi="Times New Roman" w:cs="Times New Roman"/>
          <w:b/>
          <w:sz w:val="24"/>
          <w:szCs w:val="24"/>
          <w:lang w:eastAsia="en-US"/>
        </w:rPr>
        <w:t xml:space="preserve">7. Tài </w:t>
      </w:r>
      <w:r w:rsidRPr="00833E86">
        <w:rPr>
          <w:rFonts w:ascii="Times New Roman" w:eastAsia="Times New Roman" w:hAnsi="Times New Roman" w:cs="Times New Roman"/>
          <w:b/>
          <w:color w:val="000000"/>
          <w:sz w:val="24"/>
          <w:szCs w:val="24"/>
          <w:lang w:eastAsia="en-US"/>
        </w:rPr>
        <w:t xml:space="preserve">liệu dạy học: </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099"/>
        <w:gridCol w:w="1552"/>
        <w:gridCol w:w="1051"/>
        <w:gridCol w:w="1336"/>
        <w:gridCol w:w="1371"/>
        <w:gridCol w:w="1026"/>
        <w:gridCol w:w="873"/>
      </w:tblGrid>
      <w:tr w:rsidR="006075AB" w:rsidRPr="00833E86" w14:paraId="257BDC7D" w14:textId="77777777" w:rsidTr="00833E86">
        <w:trPr>
          <w:jc w:val="center"/>
        </w:trPr>
        <w:tc>
          <w:tcPr>
            <w:tcW w:w="598" w:type="dxa"/>
            <w:vMerge w:val="restart"/>
            <w:vAlign w:val="center"/>
          </w:tcPr>
          <w:p w14:paraId="07222486"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TT.</w:t>
            </w:r>
          </w:p>
        </w:tc>
        <w:tc>
          <w:tcPr>
            <w:tcW w:w="2099" w:type="dxa"/>
            <w:vMerge w:val="restart"/>
            <w:vAlign w:val="center"/>
          </w:tcPr>
          <w:p w14:paraId="43DFE107"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Tên tác giả</w:t>
            </w:r>
          </w:p>
        </w:tc>
        <w:tc>
          <w:tcPr>
            <w:tcW w:w="1552" w:type="dxa"/>
            <w:vMerge w:val="restart"/>
            <w:vAlign w:val="center"/>
          </w:tcPr>
          <w:p w14:paraId="7EC893CB"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Tên tài liệu</w:t>
            </w:r>
          </w:p>
        </w:tc>
        <w:tc>
          <w:tcPr>
            <w:tcW w:w="1051" w:type="dxa"/>
            <w:vMerge w:val="restart"/>
            <w:vAlign w:val="center"/>
          </w:tcPr>
          <w:p w14:paraId="6FDAD32C"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Năm xuất bản</w:t>
            </w:r>
          </w:p>
        </w:tc>
        <w:tc>
          <w:tcPr>
            <w:tcW w:w="1336" w:type="dxa"/>
            <w:vMerge w:val="restart"/>
            <w:vAlign w:val="center"/>
          </w:tcPr>
          <w:p w14:paraId="38E425B6"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Nhà xuất bản</w:t>
            </w:r>
          </w:p>
        </w:tc>
        <w:tc>
          <w:tcPr>
            <w:tcW w:w="1371" w:type="dxa"/>
            <w:vMerge w:val="restart"/>
            <w:vAlign w:val="center"/>
          </w:tcPr>
          <w:p w14:paraId="23879228"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Địa chỉ khai thác tài liệu</w:t>
            </w:r>
          </w:p>
        </w:tc>
        <w:tc>
          <w:tcPr>
            <w:tcW w:w="1899" w:type="dxa"/>
            <w:gridSpan w:val="2"/>
            <w:vAlign w:val="center"/>
          </w:tcPr>
          <w:p w14:paraId="22FED69C"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Mục đích sử dụng</w:t>
            </w:r>
          </w:p>
        </w:tc>
      </w:tr>
      <w:tr w:rsidR="006075AB" w:rsidRPr="00833E86" w14:paraId="726B3322" w14:textId="77777777" w:rsidTr="00833E86">
        <w:trPr>
          <w:jc w:val="center"/>
        </w:trPr>
        <w:tc>
          <w:tcPr>
            <w:tcW w:w="598" w:type="dxa"/>
            <w:vMerge/>
            <w:vAlign w:val="center"/>
          </w:tcPr>
          <w:p w14:paraId="1BC67BA2"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p>
        </w:tc>
        <w:tc>
          <w:tcPr>
            <w:tcW w:w="2099" w:type="dxa"/>
            <w:vMerge/>
            <w:vAlign w:val="center"/>
          </w:tcPr>
          <w:p w14:paraId="2881AF9F"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p>
        </w:tc>
        <w:tc>
          <w:tcPr>
            <w:tcW w:w="1552" w:type="dxa"/>
            <w:vMerge/>
            <w:vAlign w:val="center"/>
          </w:tcPr>
          <w:p w14:paraId="123B4254"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p>
        </w:tc>
        <w:tc>
          <w:tcPr>
            <w:tcW w:w="1051" w:type="dxa"/>
            <w:vMerge/>
            <w:vAlign w:val="center"/>
          </w:tcPr>
          <w:p w14:paraId="066C42A6"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p>
        </w:tc>
        <w:tc>
          <w:tcPr>
            <w:tcW w:w="1336" w:type="dxa"/>
            <w:vMerge/>
            <w:vAlign w:val="center"/>
          </w:tcPr>
          <w:p w14:paraId="02457B47"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p>
        </w:tc>
        <w:tc>
          <w:tcPr>
            <w:tcW w:w="1371" w:type="dxa"/>
            <w:vMerge/>
            <w:vAlign w:val="center"/>
          </w:tcPr>
          <w:p w14:paraId="3E970346"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p>
        </w:tc>
        <w:tc>
          <w:tcPr>
            <w:tcW w:w="1026" w:type="dxa"/>
            <w:vAlign w:val="center"/>
          </w:tcPr>
          <w:p w14:paraId="42655BEA"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Tài liệu chính</w:t>
            </w:r>
          </w:p>
        </w:tc>
        <w:tc>
          <w:tcPr>
            <w:tcW w:w="873" w:type="dxa"/>
            <w:vAlign w:val="center"/>
          </w:tcPr>
          <w:p w14:paraId="4583F56D" w14:textId="77777777" w:rsidR="006075AB" w:rsidRPr="00833E86" w:rsidRDefault="006075AB" w:rsidP="00562195">
            <w:pPr>
              <w:spacing w:before="40" w:after="4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Tham khảo</w:t>
            </w:r>
          </w:p>
        </w:tc>
      </w:tr>
      <w:tr w:rsidR="006075AB" w:rsidRPr="00833E86" w14:paraId="6A5EEC10" w14:textId="77777777" w:rsidTr="00833E86">
        <w:trPr>
          <w:jc w:val="center"/>
        </w:trPr>
        <w:tc>
          <w:tcPr>
            <w:tcW w:w="598" w:type="dxa"/>
          </w:tcPr>
          <w:p w14:paraId="159585B5"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1</w:t>
            </w:r>
          </w:p>
        </w:tc>
        <w:tc>
          <w:tcPr>
            <w:tcW w:w="2099" w:type="dxa"/>
          </w:tcPr>
          <w:p w14:paraId="24372907"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Nancy Douglas &amp; David Bohlke</w:t>
            </w:r>
          </w:p>
        </w:tc>
        <w:tc>
          <w:tcPr>
            <w:tcW w:w="1552" w:type="dxa"/>
          </w:tcPr>
          <w:p w14:paraId="732DB4D3" w14:textId="681B3990"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 xml:space="preserve">Reading Explorer </w:t>
            </w:r>
            <w:r w:rsidR="009E3E69" w:rsidRPr="00833E86">
              <w:rPr>
                <w:rFonts w:ascii="Times New Roman" w:eastAsia="Times New Roman" w:hAnsi="Times New Roman" w:cs="Times New Roman"/>
                <w:sz w:val="24"/>
                <w:szCs w:val="24"/>
                <w:lang w:eastAsia="en-US"/>
              </w:rPr>
              <w:t>5</w:t>
            </w:r>
          </w:p>
          <w:p w14:paraId="3B7F0733"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(2</w:t>
            </w:r>
            <w:r w:rsidRPr="00833E86">
              <w:rPr>
                <w:rFonts w:ascii="Times New Roman" w:eastAsia="Times New Roman" w:hAnsi="Times New Roman" w:cs="Times New Roman"/>
                <w:sz w:val="24"/>
                <w:szCs w:val="24"/>
                <w:vertAlign w:val="superscript"/>
                <w:lang w:eastAsia="en-US"/>
              </w:rPr>
              <w:t>nd</w:t>
            </w:r>
            <w:r w:rsidRPr="00833E86">
              <w:rPr>
                <w:rFonts w:ascii="Times New Roman" w:eastAsia="Times New Roman" w:hAnsi="Times New Roman" w:cs="Times New Roman"/>
                <w:sz w:val="24"/>
                <w:szCs w:val="24"/>
                <w:lang w:eastAsia="en-US"/>
              </w:rPr>
              <w:t xml:space="preserve"> edition)</w:t>
            </w:r>
          </w:p>
        </w:tc>
        <w:tc>
          <w:tcPr>
            <w:tcW w:w="1051" w:type="dxa"/>
          </w:tcPr>
          <w:p w14:paraId="134415CF" w14:textId="75A22C2F"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20</w:t>
            </w:r>
            <w:r w:rsidR="009E3E69" w:rsidRPr="00833E86">
              <w:rPr>
                <w:rFonts w:ascii="Times New Roman" w:eastAsia="Times New Roman" w:hAnsi="Times New Roman" w:cs="Times New Roman"/>
                <w:sz w:val="24"/>
                <w:szCs w:val="24"/>
                <w:lang w:eastAsia="en-US"/>
              </w:rPr>
              <w:t>16</w:t>
            </w:r>
          </w:p>
        </w:tc>
        <w:tc>
          <w:tcPr>
            <w:tcW w:w="1336" w:type="dxa"/>
          </w:tcPr>
          <w:p w14:paraId="3605575A"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National Geographic Learning</w:t>
            </w:r>
          </w:p>
        </w:tc>
        <w:tc>
          <w:tcPr>
            <w:tcW w:w="1371" w:type="dxa"/>
          </w:tcPr>
          <w:p w14:paraId="05F4F788"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Bộ môn</w:t>
            </w:r>
          </w:p>
          <w:p w14:paraId="21C8DC19"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NTU E-learning</w:t>
            </w:r>
          </w:p>
        </w:tc>
        <w:tc>
          <w:tcPr>
            <w:tcW w:w="1026" w:type="dxa"/>
          </w:tcPr>
          <w:p w14:paraId="31B06DB2"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x</w:t>
            </w:r>
          </w:p>
        </w:tc>
        <w:tc>
          <w:tcPr>
            <w:tcW w:w="873" w:type="dxa"/>
          </w:tcPr>
          <w:p w14:paraId="586D0B7F"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p>
        </w:tc>
      </w:tr>
      <w:tr w:rsidR="006075AB" w:rsidRPr="00833E86" w14:paraId="3F56D51B" w14:textId="77777777" w:rsidTr="00833E86">
        <w:trPr>
          <w:jc w:val="center"/>
        </w:trPr>
        <w:tc>
          <w:tcPr>
            <w:tcW w:w="598" w:type="dxa"/>
          </w:tcPr>
          <w:p w14:paraId="5693155A"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2</w:t>
            </w:r>
          </w:p>
        </w:tc>
        <w:tc>
          <w:tcPr>
            <w:tcW w:w="2099" w:type="dxa"/>
          </w:tcPr>
          <w:p w14:paraId="63A6FAFB"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Hai Jim</w:t>
            </w:r>
          </w:p>
        </w:tc>
        <w:tc>
          <w:tcPr>
            <w:tcW w:w="1552" w:type="dxa"/>
          </w:tcPr>
          <w:p w14:paraId="17F74E7F" w14:textId="77777777" w:rsidR="006075AB" w:rsidRPr="00833E86" w:rsidRDefault="006075AB" w:rsidP="00562195">
            <w:pPr>
              <w:spacing w:before="40" w:after="40" w:line="240" w:lineRule="auto"/>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Expert on Cambridge IELTS Practice Tests</w:t>
            </w:r>
          </w:p>
        </w:tc>
        <w:tc>
          <w:tcPr>
            <w:tcW w:w="1051" w:type="dxa"/>
          </w:tcPr>
          <w:p w14:paraId="058B136A"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2013</w:t>
            </w:r>
          </w:p>
        </w:tc>
        <w:tc>
          <w:tcPr>
            <w:tcW w:w="1336" w:type="dxa"/>
          </w:tcPr>
          <w:p w14:paraId="4374829A"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Từ Điển Bách Khoa</w:t>
            </w:r>
          </w:p>
        </w:tc>
        <w:tc>
          <w:tcPr>
            <w:tcW w:w="1371" w:type="dxa"/>
          </w:tcPr>
          <w:p w14:paraId="67C33784"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Bộ môn</w:t>
            </w:r>
          </w:p>
        </w:tc>
        <w:tc>
          <w:tcPr>
            <w:tcW w:w="1026" w:type="dxa"/>
          </w:tcPr>
          <w:p w14:paraId="4735C088"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p>
        </w:tc>
        <w:tc>
          <w:tcPr>
            <w:tcW w:w="873" w:type="dxa"/>
          </w:tcPr>
          <w:p w14:paraId="74280BBA"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x</w:t>
            </w:r>
          </w:p>
        </w:tc>
      </w:tr>
      <w:tr w:rsidR="006075AB" w:rsidRPr="00833E86" w14:paraId="50E66A4F" w14:textId="77777777" w:rsidTr="00833E86">
        <w:trPr>
          <w:jc w:val="center"/>
        </w:trPr>
        <w:tc>
          <w:tcPr>
            <w:tcW w:w="598" w:type="dxa"/>
          </w:tcPr>
          <w:p w14:paraId="013A5470"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3</w:t>
            </w:r>
          </w:p>
        </w:tc>
        <w:tc>
          <w:tcPr>
            <w:tcW w:w="2099" w:type="dxa"/>
          </w:tcPr>
          <w:p w14:paraId="35C6082E" w14:textId="702B5606" w:rsidR="006075AB" w:rsidRPr="00833E86" w:rsidRDefault="005F50D3"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hAnsi="Times New Roman" w:cs="Times New Roman"/>
                <w:sz w:val="24"/>
                <w:szCs w:val="24"/>
              </w:rPr>
              <w:t>Mark Griffiths</w:t>
            </w:r>
          </w:p>
        </w:tc>
        <w:tc>
          <w:tcPr>
            <w:tcW w:w="1552" w:type="dxa"/>
          </w:tcPr>
          <w:p w14:paraId="0934AF19" w14:textId="03C18A6C" w:rsidR="006075AB" w:rsidRPr="00833E86" w:rsidRDefault="005F50D3"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hAnsi="Times New Roman" w:cs="Times New Roman"/>
                <w:sz w:val="24"/>
                <w:szCs w:val="24"/>
              </w:rPr>
              <w:t>Cambridge IELTS Practice Tests</w:t>
            </w:r>
          </w:p>
        </w:tc>
        <w:tc>
          <w:tcPr>
            <w:tcW w:w="1051" w:type="dxa"/>
          </w:tcPr>
          <w:p w14:paraId="452DFD9E" w14:textId="01251358" w:rsidR="006075AB" w:rsidRPr="00833E86" w:rsidRDefault="005F50D3"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hAnsi="Times New Roman" w:cs="Times New Roman"/>
                <w:sz w:val="24"/>
                <w:szCs w:val="24"/>
              </w:rPr>
              <w:t>2012</w:t>
            </w:r>
          </w:p>
        </w:tc>
        <w:tc>
          <w:tcPr>
            <w:tcW w:w="1336" w:type="dxa"/>
          </w:tcPr>
          <w:p w14:paraId="10675E55"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Oxford University Press</w:t>
            </w:r>
          </w:p>
        </w:tc>
        <w:tc>
          <w:tcPr>
            <w:tcW w:w="1371" w:type="dxa"/>
          </w:tcPr>
          <w:p w14:paraId="689AA4BD"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Nhà sách</w:t>
            </w:r>
          </w:p>
        </w:tc>
        <w:tc>
          <w:tcPr>
            <w:tcW w:w="1026" w:type="dxa"/>
          </w:tcPr>
          <w:p w14:paraId="0FAED9E7"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p>
        </w:tc>
        <w:tc>
          <w:tcPr>
            <w:tcW w:w="873" w:type="dxa"/>
          </w:tcPr>
          <w:p w14:paraId="41EA3455"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x</w:t>
            </w:r>
          </w:p>
        </w:tc>
      </w:tr>
      <w:tr w:rsidR="006075AB" w:rsidRPr="00833E86" w14:paraId="22687447" w14:textId="77777777" w:rsidTr="00833E86">
        <w:trPr>
          <w:jc w:val="center"/>
        </w:trPr>
        <w:tc>
          <w:tcPr>
            <w:tcW w:w="598" w:type="dxa"/>
          </w:tcPr>
          <w:p w14:paraId="328932D7"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4</w:t>
            </w:r>
          </w:p>
        </w:tc>
        <w:tc>
          <w:tcPr>
            <w:tcW w:w="2099" w:type="dxa"/>
          </w:tcPr>
          <w:p w14:paraId="54702949" w14:textId="77777777" w:rsidR="006075AB" w:rsidRPr="00833E86" w:rsidRDefault="006075AB" w:rsidP="00562195">
            <w:pPr>
              <w:spacing w:before="40" w:after="40" w:line="240" w:lineRule="auto"/>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Neil J Anderson</w:t>
            </w:r>
          </w:p>
        </w:tc>
        <w:tc>
          <w:tcPr>
            <w:tcW w:w="1552" w:type="dxa"/>
          </w:tcPr>
          <w:p w14:paraId="6DECC4C9" w14:textId="55055968"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 xml:space="preserve">Active Skills </w:t>
            </w:r>
            <w:r w:rsidRPr="00833E86">
              <w:rPr>
                <w:rFonts w:ascii="Times New Roman" w:eastAsia="Times New Roman" w:hAnsi="Times New Roman" w:cs="Times New Roman"/>
                <w:sz w:val="24"/>
                <w:szCs w:val="24"/>
                <w:lang w:eastAsia="en-US"/>
              </w:rPr>
              <w:lastRenderedPageBreak/>
              <w:t xml:space="preserve">for Reading </w:t>
            </w:r>
            <w:r w:rsidR="006F06C3" w:rsidRPr="00833E86">
              <w:rPr>
                <w:rFonts w:ascii="Times New Roman" w:eastAsia="Times New Roman" w:hAnsi="Times New Roman" w:cs="Times New Roman"/>
                <w:sz w:val="24"/>
                <w:szCs w:val="24"/>
                <w:lang w:eastAsia="en-US"/>
              </w:rPr>
              <w:t>5</w:t>
            </w:r>
          </w:p>
        </w:tc>
        <w:tc>
          <w:tcPr>
            <w:tcW w:w="1051" w:type="dxa"/>
          </w:tcPr>
          <w:p w14:paraId="2F46491C"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lastRenderedPageBreak/>
              <w:t>2014</w:t>
            </w:r>
          </w:p>
        </w:tc>
        <w:tc>
          <w:tcPr>
            <w:tcW w:w="1336" w:type="dxa"/>
          </w:tcPr>
          <w:p w14:paraId="366F74D7" w14:textId="77777777" w:rsidR="006075AB" w:rsidRPr="00833E86" w:rsidRDefault="006075AB" w:rsidP="00562195">
            <w:pPr>
              <w:spacing w:before="40" w:after="40" w:line="240" w:lineRule="auto"/>
              <w:jc w:val="both"/>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 xml:space="preserve">National </w:t>
            </w:r>
            <w:r w:rsidRPr="00833E86">
              <w:rPr>
                <w:rFonts w:ascii="Times New Roman" w:eastAsia="Times New Roman" w:hAnsi="Times New Roman" w:cs="Times New Roman"/>
                <w:sz w:val="24"/>
                <w:szCs w:val="24"/>
                <w:lang w:eastAsia="en-US"/>
              </w:rPr>
              <w:lastRenderedPageBreak/>
              <w:t>Geographic Learning</w:t>
            </w:r>
          </w:p>
        </w:tc>
        <w:tc>
          <w:tcPr>
            <w:tcW w:w="1371" w:type="dxa"/>
          </w:tcPr>
          <w:p w14:paraId="6CE22263"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lastRenderedPageBreak/>
              <w:t>Bộ môn</w:t>
            </w:r>
          </w:p>
        </w:tc>
        <w:tc>
          <w:tcPr>
            <w:tcW w:w="1026" w:type="dxa"/>
          </w:tcPr>
          <w:p w14:paraId="3A4E1857"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p>
        </w:tc>
        <w:tc>
          <w:tcPr>
            <w:tcW w:w="873" w:type="dxa"/>
          </w:tcPr>
          <w:p w14:paraId="61089C7E" w14:textId="77777777" w:rsidR="006075AB" w:rsidRPr="00833E86" w:rsidRDefault="006075AB" w:rsidP="00562195">
            <w:pPr>
              <w:spacing w:before="40" w:after="40" w:line="240" w:lineRule="auto"/>
              <w:jc w:val="center"/>
              <w:rPr>
                <w:rFonts w:ascii="Times New Roman" w:eastAsia="Times New Roman" w:hAnsi="Times New Roman" w:cs="Times New Roman"/>
                <w:sz w:val="24"/>
                <w:szCs w:val="24"/>
                <w:lang w:eastAsia="en-US"/>
              </w:rPr>
            </w:pPr>
            <w:r w:rsidRPr="00833E86">
              <w:rPr>
                <w:rFonts w:ascii="Times New Roman" w:eastAsia="Times New Roman" w:hAnsi="Times New Roman" w:cs="Times New Roman"/>
                <w:sz w:val="24"/>
                <w:szCs w:val="24"/>
                <w:lang w:eastAsia="en-US"/>
              </w:rPr>
              <w:t>x</w:t>
            </w:r>
          </w:p>
        </w:tc>
      </w:tr>
    </w:tbl>
    <w:p w14:paraId="5704BA8C" w14:textId="77777777" w:rsidR="00C5471E" w:rsidRPr="00833E86" w:rsidRDefault="00C5471E" w:rsidP="006075AB">
      <w:pPr>
        <w:spacing w:before="120" w:after="60" w:line="240" w:lineRule="auto"/>
        <w:jc w:val="both"/>
        <w:rPr>
          <w:rFonts w:ascii="Times New Roman" w:eastAsia="Times New Roman" w:hAnsi="Times New Roman" w:cs="Times New Roman"/>
          <w:b/>
          <w:sz w:val="24"/>
          <w:szCs w:val="24"/>
          <w:lang w:eastAsia="en-US"/>
        </w:rPr>
      </w:pPr>
    </w:p>
    <w:p w14:paraId="1C418DDA" w14:textId="111FE79B" w:rsidR="006075AB" w:rsidRPr="00833E86" w:rsidRDefault="006075AB" w:rsidP="006075AB">
      <w:pPr>
        <w:spacing w:before="120" w:after="60" w:line="240" w:lineRule="auto"/>
        <w:jc w:val="both"/>
        <w:rPr>
          <w:rFonts w:ascii="Times New Roman" w:eastAsia="Times New Roman" w:hAnsi="Times New Roman" w:cs="Times New Roman"/>
          <w:i/>
          <w:sz w:val="24"/>
          <w:szCs w:val="24"/>
          <w:lang w:eastAsia="en-US"/>
        </w:rPr>
      </w:pPr>
      <w:r w:rsidRPr="00833E86">
        <w:rPr>
          <w:rFonts w:ascii="Times New Roman" w:eastAsia="Times New Roman" w:hAnsi="Times New Roman" w:cs="Times New Roman"/>
          <w:b/>
          <w:sz w:val="24"/>
          <w:szCs w:val="24"/>
          <w:lang w:eastAsia="en-US"/>
        </w:rPr>
        <w:t xml:space="preserve">8. Kế </w:t>
      </w:r>
      <w:r w:rsidRPr="00833E86">
        <w:rPr>
          <w:rFonts w:ascii="Times New Roman" w:eastAsia="Times New Roman" w:hAnsi="Times New Roman" w:cs="Times New Roman"/>
          <w:b/>
          <w:color w:val="000000"/>
          <w:sz w:val="24"/>
          <w:szCs w:val="24"/>
          <w:lang w:eastAsia="en-US"/>
        </w:rPr>
        <w:t>hoạch dạy học:</w:t>
      </w:r>
      <w:r w:rsidRPr="00833E86">
        <w:rPr>
          <w:rFonts w:ascii="Times New Roman" w:eastAsia="Times New Roman" w:hAnsi="Times New Roman" w:cs="Times New Roman"/>
          <w:color w:val="000000"/>
          <w:sz w:val="24"/>
          <w:szCs w:val="24"/>
          <w:lang w:eastAsia="en-US"/>
        </w:rPr>
        <w:tab/>
      </w:r>
      <w:r w:rsidRPr="00833E86">
        <w:rPr>
          <w:rFonts w:ascii="Times New Roman" w:eastAsia="Times New Roman" w:hAnsi="Times New Roman" w:cs="Times New Roman"/>
          <w:i/>
          <w:color w:val="0000FF"/>
          <w:sz w:val="24"/>
          <w:szCs w:val="24"/>
          <w:lang w:eastAsia="en-US"/>
        </w:rPr>
        <w:t xml:space="preserve"> </w:t>
      </w:r>
    </w:p>
    <w:p w14:paraId="1004F0C4" w14:textId="77777777" w:rsidR="00C5471E" w:rsidRPr="00833E86" w:rsidRDefault="00C5471E" w:rsidP="006075AB">
      <w:pPr>
        <w:spacing w:before="120" w:after="60" w:line="240" w:lineRule="auto"/>
        <w:jc w:val="both"/>
        <w:rPr>
          <w:rFonts w:ascii="Times New Roman" w:eastAsia="Times New Roman" w:hAnsi="Times New Roman" w:cs="Times New Roman"/>
          <w:i/>
          <w:color w:val="0000FF"/>
          <w:sz w:val="24"/>
          <w:szCs w:val="24"/>
          <w:lang w:eastAsia="en-US"/>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552"/>
        <w:gridCol w:w="1276"/>
        <w:gridCol w:w="1984"/>
        <w:gridCol w:w="3527"/>
      </w:tblGrid>
      <w:tr w:rsidR="006075AB" w:rsidRPr="00833E86" w14:paraId="68C5C0A9" w14:textId="77777777" w:rsidTr="00B0310F">
        <w:trPr>
          <w:trHeight w:val="633"/>
          <w:jc w:val="center"/>
        </w:trPr>
        <w:tc>
          <w:tcPr>
            <w:tcW w:w="856" w:type="dxa"/>
            <w:shd w:val="clear" w:color="auto" w:fill="auto"/>
            <w:tcMar>
              <w:left w:w="57" w:type="dxa"/>
              <w:right w:w="57" w:type="dxa"/>
            </w:tcMar>
            <w:vAlign w:val="center"/>
          </w:tcPr>
          <w:p w14:paraId="19EBB7AB" w14:textId="77777777" w:rsidR="006075AB" w:rsidRPr="00833E86" w:rsidRDefault="006075AB" w:rsidP="00562195">
            <w:pPr>
              <w:spacing w:after="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 xml:space="preserve">Tuần </w:t>
            </w:r>
          </w:p>
        </w:tc>
        <w:tc>
          <w:tcPr>
            <w:tcW w:w="2552" w:type="dxa"/>
            <w:shd w:val="clear" w:color="auto" w:fill="auto"/>
            <w:tcMar>
              <w:left w:w="57" w:type="dxa"/>
              <w:right w:w="57" w:type="dxa"/>
            </w:tcMar>
            <w:vAlign w:val="center"/>
          </w:tcPr>
          <w:p w14:paraId="02F1DBF0" w14:textId="77777777" w:rsidR="006075AB" w:rsidRPr="00833E86" w:rsidRDefault="006075AB" w:rsidP="00562195">
            <w:pPr>
              <w:spacing w:after="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Nội dung</w:t>
            </w:r>
          </w:p>
        </w:tc>
        <w:tc>
          <w:tcPr>
            <w:tcW w:w="1276" w:type="dxa"/>
            <w:shd w:val="clear" w:color="auto" w:fill="auto"/>
            <w:tcMar>
              <w:left w:w="57" w:type="dxa"/>
              <w:right w:w="57" w:type="dxa"/>
            </w:tcMar>
            <w:vAlign w:val="center"/>
          </w:tcPr>
          <w:p w14:paraId="138F3E3D" w14:textId="77777777" w:rsidR="006075AB" w:rsidRPr="00833E86" w:rsidRDefault="006075AB" w:rsidP="00562195">
            <w:pPr>
              <w:spacing w:after="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Nhằm đạt CLOs</w:t>
            </w:r>
          </w:p>
        </w:tc>
        <w:tc>
          <w:tcPr>
            <w:tcW w:w="1984" w:type="dxa"/>
            <w:vAlign w:val="center"/>
          </w:tcPr>
          <w:p w14:paraId="7953588A" w14:textId="77777777" w:rsidR="006075AB" w:rsidRPr="00833E86" w:rsidRDefault="006075AB" w:rsidP="00562195">
            <w:pPr>
              <w:spacing w:after="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Phương pháp dạy học</w:t>
            </w:r>
          </w:p>
        </w:tc>
        <w:tc>
          <w:tcPr>
            <w:tcW w:w="3527" w:type="dxa"/>
            <w:shd w:val="clear" w:color="auto" w:fill="auto"/>
            <w:tcMar>
              <w:left w:w="57" w:type="dxa"/>
              <w:right w:w="57" w:type="dxa"/>
            </w:tcMar>
            <w:vAlign w:val="center"/>
          </w:tcPr>
          <w:p w14:paraId="0D78A7B0" w14:textId="77777777" w:rsidR="006075AB" w:rsidRPr="00833E86" w:rsidRDefault="006075AB" w:rsidP="00562195">
            <w:pPr>
              <w:spacing w:after="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Nhiệm vụ của người học</w:t>
            </w:r>
          </w:p>
        </w:tc>
      </w:tr>
      <w:tr w:rsidR="006075AB" w:rsidRPr="00833E86" w14:paraId="66562354" w14:textId="77777777" w:rsidTr="00B0310F">
        <w:trPr>
          <w:trHeight w:val="590"/>
          <w:jc w:val="center"/>
        </w:trPr>
        <w:tc>
          <w:tcPr>
            <w:tcW w:w="856" w:type="dxa"/>
            <w:shd w:val="clear" w:color="auto" w:fill="auto"/>
            <w:tcMar>
              <w:left w:w="57" w:type="dxa"/>
              <w:right w:w="57" w:type="dxa"/>
            </w:tcMar>
          </w:tcPr>
          <w:p w14:paraId="057CF64E"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1</w:t>
            </w:r>
          </w:p>
          <w:p w14:paraId="2601B8D2"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sz w:val="24"/>
                <w:szCs w:val="24"/>
                <w:lang w:eastAsia="en-US"/>
              </w:rPr>
              <w:t>(13/9 – 19/9</w:t>
            </w:r>
            <w:r w:rsidRPr="00833E86">
              <w:rPr>
                <w:rFonts w:ascii="Times New Roman" w:eastAsia="Times New Roman" w:hAnsi="Times New Roman" w:cs="Times New Roman"/>
                <w:color w:val="000000"/>
                <w:sz w:val="24"/>
                <w:szCs w:val="24"/>
                <w:lang w:eastAsia="en-US"/>
              </w:rPr>
              <w:t>)</w:t>
            </w:r>
          </w:p>
        </w:tc>
        <w:tc>
          <w:tcPr>
            <w:tcW w:w="2552" w:type="dxa"/>
            <w:shd w:val="clear" w:color="auto" w:fill="auto"/>
            <w:tcMar>
              <w:left w:w="57" w:type="dxa"/>
              <w:right w:w="57" w:type="dxa"/>
            </w:tcMar>
          </w:tcPr>
          <w:p w14:paraId="2B1C29C1" w14:textId="43E89BA5"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Giới thiệu học phần Đọc </w:t>
            </w:r>
            <w:r w:rsidR="006F06C3" w:rsidRPr="00833E86">
              <w:rPr>
                <w:rFonts w:ascii="Times New Roman" w:eastAsia="Times New Roman" w:hAnsi="Times New Roman" w:cs="Times New Roman"/>
                <w:b/>
                <w:bCs/>
                <w:color w:val="000000"/>
                <w:sz w:val="24"/>
                <w:szCs w:val="24"/>
                <w:lang w:eastAsia="en-US"/>
              </w:rPr>
              <w:t>5</w:t>
            </w:r>
            <w:r w:rsidRPr="00833E86">
              <w:rPr>
                <w:rFonts w:ascii="Times New Roman" w:eastAsia="Times New Roman" w:hAnsi="Times New Roman" w:cs="Times New Roman"/>
                <w:b/>
                <w:bCs/>
                <w:color w:val="000000"/>
                <w:sz w:val="24"/>
                <w:szCs w:val="24"/>
                <w:lang w:eastAsia="en-US"/>
              </w:rPr>
              <w:t xml:space="preserve"> và phương pháp học</w:t>
            </w:r>
          </w:p>
          <w:p w14:paraId="727AA64E" w14:textId="3A669ED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Nội dung học phần Đọc </w:t>
            </w:r>
            <w:r w:rsidR="006F06C3" w:rsidRPr="00833E86">
              <w:rPr>
                <w:rFonts w:ascii="Times New Roman" w:eastAsia="Times New Roman" w:hAnsi="Times New Roman" w:cs="Times New Roman"/>
                <w:color w:val="000000"/>
                <w:sz w:val="24"/>
                <w:szCs w:val="24"/>
                <w:lang w:eastAsia="en-US"/>
              </w:rPr>
              <w:t>5</w:t>
            </w:r>
            <w:r w:rsidRPr="00833E86">
              <w:rPr>
                <w:rFonts w:ascii="Times New Roman" w:eastAsia="Times New Roman" w:hAnsi="Times New Roman" w:cs="Times New Roman"/>
                <w:color w:val="000000"/>
                <w:sz w:val="24"/>
                <w:szCs w:val="24"/>
                <w:lang w:eastAsia="en-US"/>
              </w:rPr>
              <w:t xml:space="preserve"> </w:t>
            </w:r>
          </w:p>
          <w:p w14:paraId="664AEC5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Phương pháp học</w:t>
            </w:r>
          </w:p>
        </w:tc>
        <w:tc>
          <w:tcPr>
            <w:tcW w:w="1276" w:type="dxa"/>
            <w:shd w:val="clear" w:color="auto" w:fill="auto"/>
            <w:tcMar>
              <w:left w:w="57" w:type="dxa"/>
              <w:right w:w="57" w:type="dxa"/>
            </w:tcMar>
          </w:tcPr>
          <w:p w14:paraId="6359453B" w14:textId="783F4E4A" w:rsidR="006075AB" w:rsidRPr="00833E86" w:rsidRDefault="00F96EF6"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e</w:t>
            </w:r>
          </w:p>
        </w:tc>
        <w:tc>
          <w:tcPr>
            <w:tcW w:w="1984" w:type="dxa"/>
          </w:tcPr>
          <w:p w14:paraId="72C1C5CB"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0ECDE307"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Giảng dạy thông qua thảo luận</w:t>
            </w:r>
          </w:p>
        </w:tc>
        <w:tc>
          <w:tcPr>
            <w:tcW w:w="3527" w:type="dxa"/>
            <w:shd w:val="clear" w:color="auto" w:fill="auto"/>
            <w:tcMar>
              <w:left w:w="57" w:type="dxa"/>
              <w:right w:w="57" w:type="dxa"/>
            </w:tcMar>
          </w:tcPr>
          <w:p w14:paraId="0B8B34C6"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-Xem chương trình đề cương chi tiết học phần.</w:t>
            </w:r>
          </w:p>
          <w:p w14:paraId="7674505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-Tham gia lớp học trực tuyến trên Zoom</w:t>
            </w:r>
          </w:p>
          <w:p w14:paraId="673C081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w:t>
            </w:r>
            <w:r w:rsidRPr="00833E86">
              <w:rPr>
                <w:sz w:val="24"/>
                <w:szCs w:val="24"/>
              </w:rPr>
              <w:t xml:space="preserve"> </w:t>
            </w:r>
            <w:r w:rsidRPr="00833E86">
              <w:rPr>
                <w:rFonts w:ascii="Times New Roman" w:eastAsia="Times New Roman" w:hAnsi="Times New Roman" w:cs="Times New Roman"/>
                <w:color w:val="000000"/>
                <w:sz w:val="24"/>
                <w:szCs w:val="24"/>
                <w:lang w:eastAsia="en-US"/>
              </w:rPr>
              <w:t>Người học nghe giảng, ghi chép</w:t>
            </w:r>
          </w:p>
          <w:p w14:paraId="050ED0B2"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-SV tích cực tham gia thảo luận các câu hỏi </w:t>
            </w:r>
          </w:p>
          <w:p w14:paraId="2468DF95"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hỏi và GV trả lời các thắc mắc.</w:t>
            </w:r>
          </w:p>
        </w:tc>
      </w:tr>
      <w:tr w:rsidR="006075AB" w:rsidRPr="00833E86" w14:paraId="3FBDE63B" w14:textId="77777777" w:rsidTr="00B0310F">
        <w:trPr>
          <w:trHeight w:val="64"/>
          <w:jc w:val="center"/>
        </w:trPr>
        <w:tc>
          <w:tcPr>
            <w:tcW w:w="856" w:type="dxa"/>
            <w:shd w:val="clear" w:color="auto" w:fill="auto"/>
            <w:tcMar>
              <w:left w:w="57" w:type="dxa"/>
              <w:right w:w="57" w:type="dxa"/>
            </w:tcMar>
          </w:tcPr>
          <w:p w14:paraId="1196434E"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2</w:t>
            </w:r>
          </w:p>
          <w:p w14:paraId="4CA0CF7E"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(20/9 – 26/9)</w:t>
            </w:r>
          </w:p>
        </w:tc>
        <w:tc>
          <w:tcPr>
            <w:tcW w:w="2552" w:type="dxa"/>
            <w:shd w:val="clear" w:color="auto" w:fill="auto"/>
            <w:tcMar>
              <w:left w:w="57" w:type="dxa"/>
              <w:right w:w="57" w:type="dxa"/>
            </w:tcMar>
          </w:tcPr>
          <w:p w14:paraId="5044EB8A" w14:textId="7BE7C360"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1: </w:t>
            </w:r>
            <w:r w:rsidR="007E6E51" w:rsidRPr="00833E86">
              <w:rPr>
                <w:rFonts w:ascii="Times New Roman" w:eastAsia="Times New Roman" w:hAnsi="Times New Roman" w:cs="Times New Roman"/>
                <w:b/>
                <w:bCs/>
                <w:color w:val="000000"/>
                <w:sz w:val="24"/>
                <w:szCs w:val="24"/>
                <w:lang w:eastAsia="en-US"/>
              </w:rPr>
              <w:t>Collapse</w:t>
            </w:r>
          </w:p>
          <w:p w14:paraId="3F6EEEDE" w14:textId="77777777" w:rsidR="005F4BC4"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A: </w:t>
            </w:r>
          </w:p>
          <w:p w14:paraId="2EF9D9A1" w14:textId="3E33437E" w:rsidR="006075AB" w:rsidRPr="00833E86" w:rsidRDefault="005F4BC4"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color w:val="000000"/>
                <w:sz w:val="24"/>
                <w:szCs w:val="24"/>
                <w:lang w:eastAsia="en-US"/>
              </w:rPr>
              <w:t>Secrets of the Maya</w:t>
            </w:r>
            <w:r w:rsidR="006075AB" w:rsidRPr="00833E86">
              <w:rPr>
                <w:rFonts w:ascii="Times New Roman" w:eastAsia="Times New Roman" w:hAnsi="Times New Roman" w:cs="Times New Roman"/>
                <w:color w:val="000000"/>
                <w:sz w:val="24"/>
                <w:szCs w:val="24"/>
                <w:lang w:eastAsia="en-US"/>
              </w:rPr>
              <w:t xml:space="preserve"> </w:t>
            </w:r>
          </w:p>
          <w:p w14:paraId="421EB45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p>
        </w:tc>
        <w:tc>
          <w:tcPr>
            <w:tcW w:w="1276" w:type="dxa"/>
            <w:shd w:val="clear" w:color="auto" w:fill="auto"/>
            <w:tcMar>
              <w:left w:w="57" w:type="dxa"/>
              <w:right w:w="57" w:type="dxa"/>
            </w:tcMar>
          </w:tcPr>
          <w:p w14:paraId="2EF9C9BF" w14:textId="447465CA"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3FBD713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61AC1F3E"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23378171"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236D7F74" w14:textId="290F235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1A từ trang </w:t>
            </w:r>
            <w:r w:rsidR="00D368E2" w:rsidRPr="00833E86">
              <w:rPr>
                <w:rFonts w:ascii="Times New Roman" w:eastAsia="Times New Roman" w:hAnsi="Times New Roman" w:cs="Times New Roman"/>
                <w:color w:val="000000"/>
                <w:sz w:val="24"/>
                <w:szCs w:val="24"/>
                <w:lang w:val="fr-FR" w:eastAsia="en-US"/>
              </w:rPr>
              <w:t>8-17</w:t>
            </w:r>
          </w:p>
          <w:p w14:paraId="3ABF4FD8"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5866EEF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7FEAE108"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70C7E58B"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7A và viết journal/summary cho Unit 1A.</w:t>
            </w:r>
          </w:p>
        </w:tc>
      </w:tr>
      <w:tr w:rsidR="006075AB" w:rsidRPr="00833E86" w14:paraId="1918E8E0" w14:textId="77777777" w:rsidTr="00B0310F">
        <w:trPr>
          <w:trHeight w:val="582"/>
          <w:jc w:val="center"/>
        </w:trPr>
        <w:tc>
          <w:tcPr>
            <w:tcW w:w="856" w:type="dxa"/>
            <w:shd w:val="clear" w:color="auto" w:fill="auto"/>
            <w:tcMar>
              <w:left w:w="57" w:type="dxa"/>
              <w:right w:w="57" w:type="dxa"/>
            </w:tcMar>
          </w:tcPr>
          <w:p w14:paraId="73362C17"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3</w:t>
            </w:r>
          </w:p>
          <w:p w14:paraId="00465337"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(27/9 – 03/10)</w:t>
            </w:r>
          </w:p>
        </w:tc>
        <w:tc>
          <w:tcPr>
            <w:tcW w:w="2552" w:type="dxa"/>
            <w:shd w:val="clear" w:color="auto" w:fill="auto"/>
            <w:tcMar>
              <w:left w:w="57" w:type="dxa"/>
              <w:right w:w="57" w:type="dxa"/>
            </w:tcMar>
          </w:tcPr>
          <w:p w14:paraId="24F304FA" w14:textId="470322DE"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1: </w:t>
            </w:r>
            <w:r w:rsidR="007E6E51" w:rsidRPr="00833E86">
              <w:rPr>
                <w:rFonts w:ascii="Times New Roman" w:eastAsia="Times New Roman" w:hAnsi="Times New Roman" w:cs="Times New Roman"/>
                <w:b/>
                <w:bCs/>
                <w:color w:val="000000"/>
                <w:sz w:val="24"/>
                <w:szCs w:val="24"/>
                <w:lang w:eastAsia="en-US"/>
              </w:rPr>
              <w:t>Collapse</w:t>
            </w:r>
            <w:r w:rsidRPr="00833E86">
              <w:rPr>
                <w:rFonts w:ascii="Times New Roman" w:eastAsia="Times New Roman" w:hAnsi="Times New Roman" w:cs="Times New Roman"/>
                <w:b/>
                <w:bCs/>
                <w:color w:val="000000"/>
                <w:sz w:val="24"/>
                <w:szCs w:val="24"/>
                <w:lang w:eastAsia="en-US"/>
              </w:rPr>
              <w:t xml:space="preserve"> </w:t>
            </w:r>
          </w:p>
          <w:p w14:paraId="1A12B3CE"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B: </w:t>
            </w:r>
          </w:p>
          <w:p w14:paraId="5A88A48D" w14:textId="7285A38C"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The Collapse of Angkor</w:t>
            </w:r>
          </w:p>
          <w:p w14:paraId="471D9056"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p>
        </w:tc>
        <w:tc>
          <w:tcPr>
            <w:tcW w:w="1276" w:type="dxa"/>
            <w:shd w:val="clear" w:color="auto" w:fill="auto"/>
            <w:tcMar>
              <w:left w:w="57" w:type="dxa"/>
              <w:right w:w="57" w:type="dxa"/>
            </w:tcMar>
          </w:tcPr>
          <w:p w14:paraId="54370849" w14:textId="7320B783"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5E45B893"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33C6DA5C"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6EB3D808"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0473983B" w14:textId="72039CC8"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1B từ trang </w:t>
            </w:r>
            <w:r w:rsidR="00D368E2" w:rsidRPr="00833E86">
              <w:rPr>
                <w:rFonts w:ascii="Times New Roman" w:eastAsia="Times New Roman" w:hAnsi="Times New Roman" w:cs="Times New Roman"/>
                <w:color w:val="000000"/>
                <w:sz w:val="24"/>
                <w:szCs w:val="24"/>
                <w:lang w:val="fr-FR" w:eastAsia="en-US"/>
              </w:rPr>
              <w:t>18-26</w:t>
            </w:r>
          </w:p>
          <w:p w14:paraId="61A3C382"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62903548"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5158E9F1"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5B1393C6"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7B và viết journal/summary cho Unit 1B.</w:t>
            </w:r>
          </w:p>
        </w:tc>
      </w:tr>
      <w:tr w:rsidR="006075AB" w:rsidRPr="00833E86" w14:paraId="2D422B25" w14:textId="77777777" w:rsidTr="00B0310F">
        <w:trPr>
          <w:trHeight w:val="582"/>
          <w:jc w:val="center"/>
        </w:trPr>
        <w:tc>
          <w:tcPr>
            <w:tcW w:w="856" w:type="dxa"/>
            <w:shd w:val="clear" w:color="auto" w:fill="auto"/>
            <w:tcMar>
              <w:left w:w="57" w:type="dxa"/>
              <w:right w:w="57" w:type="dxa"/>
            </w:tcMar>
          </w:tcPr>
          <w:p w14:paraId="6BAA99F6"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4</w:t>
            </w:r>
          </w:p>
          <w:p w14:paraId="0AE1623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(04/10 – 10/10)</w:t>
            </w:r>
          </w:p>
        </w:tc>
        <w:tc>
          <w:tcPr>
            <w:tcW w:w="2552" w:type="dxa"/>
            <w:shd w:val="clear" w:color="auto" w:fill="auto"/>
            <w:tcMar>
              <w:left w:w="57" w:type="dxa"/>
              <w:right w:w="57" w:type="dxa"/>
            </w:tcMar>
          </w:tcPr>
          <w:p w14:paraId="038278FC" w14:textId="540D882A"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2: </w:t>
            </w:r>
            <w:r w:rsidR="007E6E51" w:rsidRPr="00833E86">
              <w:rPr>
                <w:rFonts w:ascii="Times New Roman" w:eastAsia="Times New Roman" w:hAnsi="Times New Roman" w:cs="Times New Roman"/>
                <w:b/>
                <w:bCs/>
                <w:color w:val="000000"/>
                <w:sz w:val="24"/>
                <w:szCs w:val="24"/>
                <w:lang w:eastAsia="en-US"/>
              </w:rPr>
              <w:t>Beyond Earth</w:t>
            </w:r>
          </w:p>
          <w:p w14:paraId="3F67FF37"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A: </w:t>
            </w:r>
          </w:p>
          <w:p w14:paraId="13B6A624" w14:textId="36EA81E3"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Cosmic Dawn</w:t>
            </w:r>
          </w:p>
        </w:tc>
        <w:tc>
          <w:tcPr>
            <w:tcW w:w="1276" w:type="dxa"/>
            <w:shd w:val="clear" w:color="auto" w:fill="auto"/>
            <w:tcMar>
              <w:left w:w="57" w:type="dxa"/>
              <w:right w:w="57" w:type="dxa"/>
            </w:tcMar>
          </w:tcPr>
          <w:p w14:paraId="61107FA7" w14:textId="357CFE0C"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50FE1BE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3F8279B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tổ chức học tập theo nhóm, dạy học dựa trên vấn </w:t>
            </w:r>
            <w:r w:rsidRPr="00833E86">
              <w:rPr>
                <w:rFonts w:ascii="Times New Roman" w:eastAsia="Times New Roman" w:hAnsi="Times New Roman" w:cs="Times New Roman"/>
                <w:color w:val="000000"/>
                <w:sz w:val="24"/>
                <w:szCs w:val="24"/>
                <w:lang w:eastAsia="en-US"/>
              </w:rPr>
              <w:lastRenderedPageBreak/>
              <w:t>đề, giảng dạy thông qua thảo luận</w:t>
            </w:r>
          </w:p>
        </w:tc>
        <w:tc>
          <w:tcPr>
            <w:tcW w:w="3527" w:type="dxa"/>
            <w:shd w:val="clear" w:color="auto" w:fill="auto"/>
            <w:tcMar>
              <w:left w:w="57" w:type="dxa"/>
              <w:right w:w="57" w:type="dxa"/>
            </w:tcMar>
          </w:tcPr>
          <w:p w14:paraId="0B85204E"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lastRenderedPageBreak/>
              <w:t>-SV tải tài liệu trên NTU Elearning của lớp.</w:t>
            </w:r>
          </w:p>
          <w:p w14:paraId="0D34FF3F" w14:textId="41BB6A1A"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2A từ trang </w:t>
            </w:r>
            <w:r w:rsidR="00D368E2" w:rsidRPr="00833E86">
              <w:rPr>
                <w:rFonts w:ascii="Times New Roman" w:eastAsia="Times New Roman" w:hAnsi="Times New Roman" w:cs="Times New Roman"/>
                <w:color w:val="000000"/>
                <w:sz w:val="24"/>
                <w:szCs w:val="24"/>
                <w:lang w:val="fr-FR" w:eastAsia="en-US"/>
              </w:rPr>
              <w:t>30-40</w:t>
            </w:r>
          </w:p>
          <w:p w14:paraId="4530BC2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lastRenderedPageBreak/>
              <w:t>-Xem trước các từ vựng bài học và bài tập bổ trợ kỹ năng trên NTU Elearning.</w:t>
            </w:r>
          </w:p>
          <w:p w14:paraId="79ADDFD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1E71B24C"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0AD1CA15"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8A và viết journal/summary cho Unit 2A.</w:t>
            </w:r>
          </w:p>
        </w:tc>
      </w:tr>
      <w:tr w:rsidR="006075AB" w:rsidRPr="00833E86" w14:paraId="42E8BAAF" w14:textId="77777777" w:rsidTr="00B0310F">
        <w:trPr>
          <w:trHeight w:val="582"/>
          <w:jc w:val="center"/>
        </w:trPr>
        <w:tc>
          <w:tcPr>
            <w:tcW w:w="856" w:type="dxa"/>
            <w:shd w:val="clear" w:color="auto" w:fill="auto"/>
            <w:tcMar>
              <w:left w:w="57" w:type="dxa"/>
              <w:right w:w="57" w:type="dxa"/>
            </w:tcMar>
          </w:tcPr>
          <w:p w14:paraId="5E7E0806"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lastRenderedPageBreak/>
              <w:t>5</w:t>
            </w:r>
          </w:p>
          <w:p w14:paraId="2406C95D"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(11/10 – 17/10)</w:t>
            </w:r>
          </w:p>
        </w:tc>
        <w:tc>
          <w:tcPr>
            <w:tcW w:w="2552" w:type="dxa"/>
            <w:shd w:val="clear" w:color="auto" w:fill="auto"/>
            <w:tcMar>
              <w:left w:w="57" w:type="dxa"/>
              <w:right w:w="57" w:type="dxa"/>
            </w:tcMar>
          </w:tcPr>
          <w:p w14:paraId="3367BFF0" w14:textId="66D026FB"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2: </w:t>
            </w:r>
            <w:r w:rsidR="007E6E51" w:rsidRPr="00833E86">
              <w:rPr>
                <w:rFonts w:ascii="Times New Roman" w:eastAsia="Times New Roman" w:hAnsi="Times New Roman" w:cs="Times New Roman"/>
                <w:b/>
                <w:bCs/>
                <w:color w:val="000000"/>
                <w:sz w:val="24"/>
                <w:szCs w:val="24"/>
                <w:lang w:eastAsia="en-US"/>
              </w:rPr>
              <w:t>Beyond Earth</w:t>
            </w:r>
          </w:p>
          <w:p w14:paraId="2E3B3B25"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B: </w:t>
            </w:r>
          </w:p>
          <w:p w14:paraId="3158D5EE" w14:textId="1748D644"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Planet Hunters: Are We Alone?</w:t>
            </w:r>
          </w:p>
        </w:tc>
        <w:tc>
          <w:tcPr>
            <w:tcW w:w="1276" w:type="dxa"/>
            <w:shd w:val="clear" w:color="auto" w:fill="auto"/>
            <w:tcMar>
              <w:left w:w="57" w:type="dxa"/>
              <w:right w:w="57" w:type="dxa"/>
            </w:tcMar>
          </w:tcPr>
          <w:p w14:paraId="3813DCFC" w14:textId="6173990E"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6D117AF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52A88577"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261517C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123CDB59" w14:textId="372E062E"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2B từ trang </w:t>
            </w:r>
            <w:r w:rsidR="00D368E2" w:rsidRPr="00833E86">
              <w:rPr>
                <w:rFonts w:ascii="Times New Roman" w:eastAsia="Times New Roman" w:hAnsi="Times New Roman" w:cs="Times New Roman"/>
                <w:color w:val="000000"/>
                <w:sz w:val="24"/>
                <w:szCs w:val="24"/>
                <w:lang w:val="fr-FR" w:eastAsia="en-US"/>
              </w:rPr>
              <w:t>41-48</w:t>
            </w:r>
          </w:p>
          <w:p w14:paraId="43B79A75"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75AD4C06"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144A740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0750D42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8B và viết journal/summary cho Unit 2B.</w:t>
            </w:r>
          </w:p>
        </w:tc>
      </w:tr>
      <w:tr w:rsidR="006075AB" w:rsidRPr="00833E86" w14:paraId="5AFDF4AB" w14:textId="77777777" w:rsidTr="00B0310F">
        <w:trPr>
          <w:trHeight w:val="582"/>
          <w:jc w:val="center"/>
        </w:trPr>
        <w:tc>
          <w:tcPr>
            <w:tcW w:w="856" w:type="dxa"/>
            <w:shd w:val="clear" w:color="auto" w:fill="auto"/>
            <w:tcMar>
              <w:left w:w="57" w:type="dxa"/>
              <w:right w:w="57" w:type="dxa"/>
            </w:tcMar>
          </w:tcPr>
          <w:p w14:paraId="754E9A79"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6</w:t>
            </w:r>
          </w:p>
          <w:p w14:paraId="6388F80F"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(18/10 – 24/10)</w:t>
            </w:r>
          </w:p>
        </w:tc>
        <w:tc>
          <w:tcPr>
            <w:tcW w:w="2552" w:type="dxa"/>
            <w:shd w:val="clear" w:color="auto" w:fill="auto"/>
            <w:tcMar>
              <w:left w:w="57" w:type="dxa"/>
              <w:right w:w="57" w:type="dxa"/>
            </w:tcMar>
          </w:tcPr>
          <w:p w14:paraId="18A14B11" w14:textId="5AE976EF"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3: </w:t>
            </w:r>
            <w:r w:rsidR="007E6E51" w:rsidRPr="00833E86">
              <w:rPr>
                <w:rFonts w:ascii="Times New Roman" w:eastAsia="Times New Roman" w:hAnsi="Times New Roman" w:cs="Times New Roman"/>
                <w:b/>
                <w:bCs/>
                <w:color w:val="000000"/>
                <w:sz w:val="24"/>
                <w:szCs w:val="24"/>
                <w:lang w:eastAsia="en-US"/>
              </w:rPr>
              <w:t>Health &amp; Genes</w:t>
            </w:r>
          </w:p>
          <w:p w14:paraId="7EC98910" w14:textId="49849AA5"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A: </w:t>
            </w:r>
          </w:p>
          <w:p w14:paraId="7F2D9463" w14:textId="4715BCA3" w:rsidR="007E6E51"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Mending Broken Heart</w:t>
            </w:r>
          </w:p>
          <w:p w14:paraId="149C2C5E" w14:textId="62AC051E"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p>
        </w:tc>
        <w:tc>
          <w:tcPr>
            <w:tcW w:w="1276" w:type="dxa"/>
            <w:shd w:val="clear" w:color="auto" w:fill="auto"/>
            <w:tcMar>
              <w:left w:w="57" w:type="dxa"/>
              <w:right w:w="57" w:type="dxa"/>
            </w:tcMar>
          </w:tcPr>
          <w:p w14:paraId="465EC7DF" w14:textId="1A34E2CA"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3D2698EB"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0CC54039"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063D7DD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00104366" w14:textId="412DD05A"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3A từ trang </w:t>
            </w:r>
            <w:r w:rsidR="00004C1C" w:rsidRPr="00833E86">
              <w:rPr>
                <w:rFonts w:ascii="Times New Roman" w:eastAsia="Times New Roman" w:hAnsi="Times New Roman" w:cs="Times New Roman"/>
                <w:color w:val="000000"/>
                <w:sz w:val="24"/>
                <w:szCs w:val="24"/>
                <w:lang w:val="fr-FR" w:eastAsia="en-US"/>
              </w:rPr>
              <w:t>51-6</w:t>
            </w:r>
            <w:r w:rsidR="004D64E0" w:rsidRPr="00833E86">
              <w:rPr>
                <w:rFonts w:ascii="Times New Roman" w:eastAsia="Times New Roman" w:hAnsi="Times New Roman" w:cs="Times New Roman"/>
                <w:color w:val="000000"/>
                <w:sz w:val="24"/>
                <w:szCs w:val="24"/>
                <w:lang w:val="fr-FR" w:eastAsia="en-US"/>
              </w:rPr>
              <w:t>2</w:t>
            </w:r>
          </w:p>
          <w:p w14:paraId="0AF6415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2434D982"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1A8914E2"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17F2DC66" w14:textId="12D7F3DD"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-Sinh viên làm BTVN Unit </w:t>
            </w:r>
            <w:r w:rsidR="00DD0919" w:rsidRPr="00833E86">
              <w:rPr>
                <w:rFonts w:ascii="Times New Roman" w:eastAsia="Times New Roman" w:hAnsi="Times New Roman" w:cs="Times New Roman"/>
                <w:color w:val="000000"/>
                <w:sz w:val="24"/>
                <w:szCs w:val="24"/>
                <w:lang w:eastAsia="en-US"/>
              </w:rPr>
              <w:t>9</w:t>
            </w:r>
            <w:r w:rsidRPr="00833E86">
              <w:rPr>
                <w:rFonts w:ascii="Times New Roman" w:eastAsia="Times New Roman" w:hAnsi="Times New Roman" w:cs="Times New Roman"/>
                <w:color w:val="000000"/>
                <w:sz w:val="24"/>
                <w:szCs w:val="24"/>
                <w:lang w:eastAsia="en-US"/>
              </w:rPr>
              <w:t>A và viết journal/summary cho Unit 3A.</w:t>
            </w:r>
          </w:p>
        </w:tc>
      </w:tr>
      <w:tr w:rsidR="006075AB" w:rsidRPr="00833E86" w14:paraId="56E31F5B" w14:textId="77777777" w:rsidTr="00B0310F">
        <w:trPr>
          <w:trHeight w:val="582"/>
          <w:jc w:val="center"/>
        </w:trPr>
        <w:tc>
          <w:tcPr>
            <w:tcW w:w="856" w:type="dxa"/>
            <w:shd w:val="clear" w:color="auto" w:fill="auto"/>
            <w:tcMar>
              <w:left w:w="57" w:type="dxa"/>
              <w:right w:w="57" w:type="dxa"/>
            </w:tcMar>
          </w:tcPr>
          <w:p w14:paraId="5BA02620"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7</w:t>
            </w:r>
          </w:p>
          <w:p w14:paraId="29E389F2"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(25/10 – 31/10)</w:t>
            </w:r>
          </w:p>
        </w:tc>
        <w:tc>
          <w:tcPr>
            <w:tcW w:w="2552" w:type="dxa"/>
            <w:shd w:val="clear" w:color="auto" w:fill="auto"/>
            <w:tcMar>
              <w:left w:w="57" w:type="dxa"/>
              <w:right w:w="57" w:type="dxa"/>
            </w:tcMar>
          </w:tcPr>
          <w:p w14:paraId="192FC71B" w14:textId="1EE5B65F"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3: </w:t>
            </w:r>
            <w:r w:rsidR="007E6E51" w:rsidRPr="00833E86">
              <w:rPr>
                <w:rFonts w:ascii="Times New Roman" w:eastAsia="Times New Roman" w:hAnsi="Times New Roman" w:cs="Times New Roman"/>
                <w:b/>
                <w:bCs/>
                <w:color w:val="000000"/>
                <w:sz w:val="24"/>
                <w:szCs w:val="24"/>
                <w:lang w:eastAsia="en-US"/>
              </w:rPr>
              <w:t>Health &amp; Genes</w:t>
            </w:r>
          </w:p>
          <w:p w14:paraId="58F62781"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B: </w:t>
            </w:r>
          </w:p>
          <w:p w14:paraId="765671C0" w14:textId="7427EE86"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The War on Allergies</w:t>
            </w:r>
          </w:p>
        </w:tc>
        <w:tc>
          <w:tcPr>
            <w:tcW w:w="1276" w:type="dxa"/>
            <w:shd w:val="clear" w:color="auto" w:fill="auto"/>
            <w:tcMar>
              <w:left w:w="57" w:type="dxa"/>
              <w:right w:w="57" w:type="dxa"/>
            </w:tcMar>
          </w:tcPr>
          <w:p w14:paraId="6D56D68C" w14:textId="75338BC6"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3771A62E"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1E010D27"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29624DD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3B51CFB5" w14:textId="11D1DB4C"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3B từ trang </w:t>
            </w:r>
            <w:r w:rsidR="004D64E0" w:rsidRPr="00833E86">
              <w:rPr>
                <w:rFonts w:ascii="Times New Roman" w:eastAsia="Times New Roman" w:hAnsi="Times New Roman" w:cs="Times New Roman"/>
                <w:color w:val="000000"/>
                <w:sz w:val="24"/>
                <w:szCs w:val="24"/>
                <w:lang w:val="fr-FR" w:eastAsia="en-US"/>
              </w:rPr>
              <w:t>63-</w:t>
            </w:r>
            <w:r w:rsidR="00DD0919" w:rsidRPr="00833E86">
              <w:rPr>
                <w:rFonts w:ascii="Times New Roman" w:eastAsia="Times New Roman" w:hAnsi="Times New Roman" w:cs="Times New Roman"/>
                <w:color w:val="000000"/>
                <w:sz w:val="24"/>
                <w:szCs w:val="24"/>
                <w:lang w:val="fr-FR" w:eastAsia="en-US"/>
              </w:rPr>
              <w:t>70</w:t>
            </w:r>
          </w:p>
          <w:p w14:paraId="4C9A23F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506303C3"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019436CC"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2E06D341"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lastRenderedPageBreak/>
              <w:t>-Sinh viên làm BTVN Unit 9B và viết journal/summary cho Unit 3B.</w:t>
            </w:r>
          </w:p>
        </w:tc>
      </w:tr>
      <w:tr w:rsidR="006075AB" w:rsidRPr="00833E86" w14:paraId="7CECA095" w14:textId="77777777" w:rsidTr="00B0310F">
        <w:trPr>
          <w:trHeight w:val="582"/>
          <w:jc w:val="center"/>
        </w:trPr>
        <w:tc>
          <w:tcPr>
            <w:tcW w:w="856" w:type="dxa"/>
            <w:shd w:val="clear" w:color="auto" w:fill="auto"/>
            <w:tcMar>
              <w:left w:w="57" w:type="dxa"/>
              <w:right w:w="57" w:type="dxa"/>
            </w:tcMar>
          </w:tcPr>
          <w:p w14:paraId="6236DAFC"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lastRenderedPageBreak/>
              <w:t>8</w:t>
            </w:r>
          </w:p>
          <w:p w14:paraId="6D7BCD83"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(01/11 – 07/11)</w:t>
            </w:r>
          </w:p>
        </w:tc>
        <w:tc>
          <w:tcPr>
            <w:tcW w:w="2552" w:type="dxa"/>
            <w:shd w:val="clear" w:color="auto" w:fill="auto"/>
            <w:tcMar>
              <w:left w:w="57" w:type="dxa"/>
              <w:right w:w="57" w:type="dxa"/>
            </w:tcMar>
          </w:tcPr>
          <w:p w14:paraId="4187FDDF" w14:textId="3B11B194"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Unit 4: V</w:t>
            </w:r>
            <w:r w:rsidR="007E6E51" w:rsidRPr="00833E86">
              <w:rPr>
                <w:rFonts w:ascii="Times New Roman" w:eastAsia="Times New Roman" w:hAnsi="Times New Roman" w:cs="Times New Roman"/>
                <w:b/>
                <w:bCs/>
                <w:color w:val="000000"/>
                <w:sz w:val="24"/>
                <w:szCs w:val="24"/>
                <w:lang w:eastAsia="en-US"/>
              </w:rPr>
              <w:t>anishing Cities</w:t>
            </w:r>
          </w:p>
          <w:p w14:paraId="61F1B217"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Reading A:</w:t>
            </w:r>
          </w:p>
          <w:p w14:paraId="73C5AB55" w14:textId="21ADB77E" w:rsidR="007E6E51"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City Under Siege</w:t>
            </w:r>
          </w:p>
        </w:tc>
        <w:tc>
          <w:tcPr>
            <w:tcW w:w="1276" w:type="dxa"/>
            <w:shd w:val="clear" w:color="auto" w:fill="auto"/>
            <w:tcMar>
              <w:left w:w="57" w:type="dxa"/>
              <w:right w:w="57" w:type="dxa"/>
            </w:tcMar>
          </w:tcPr>
          <w:p w14:paraId="014AD531" w14:textId="4323D2D5"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2EE16F46"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1976AC4C"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78BC92B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7556953E" w14:textId="2EF92BAA"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4A từ trang </w:t>
            </w:r>
            <w:r w:rsidR="00DD0919" w:rsidRPr="00833E86">
              <w:rPr>
                <w:rFonts w:ascii="Times New Roman" w:eastAsia="Times New Roman" w:hAnsi="Times New Roman" w:cs="Times New Roman"/>
                <w:color w:val="000000"/>
                <w:sz w:val="24"/>
                <w:szCs w:val="24"/>
                <w:lang w:val="fr-FR" w:eastAsia="en-US"/>
              </w:rPr>
              <w:t>73-82</w:t>
            </w:r>
          </w:p>
          <w:p w14:paraId="15A86AAE"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7911522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28888951"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1908AD4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10A và viết journal/summary cho Unit 4A.</w:t>
            </w:r>
          </w:p>
        </w:tc>
      </w:tr>
      <w:tr w:rsidR="006075AB" w:rsidRPr="00833E86" w14:paraId="69568803" w14:textId="77777777" w:rsidTr="00B0310F">
        <w:trPr>
          <w:trHeight w:val="582"/>
          <w:jc w:val="center"/>
        </w:trPr>
        <w:tc>
          <w:tcPr>
            <w:tcW w:w="856" w:type="dxa"/>
            <w:shd w:val="clear" w:color="auto" w:fill="auto"/>
            <w:tcMar>
              <w:left w:w="57" w:type="dxa"/>
              <w:right w:w="57" w:type="dxa"/>
            </w:tcMar>
          </w:tcPr>
          <w:p w14:paraId="1CD976E2"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9</w:t>
            </w:r>
          </w:p>
          <w:p w14:paraId="5DB26E3A"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(08/11 – 14/11)</w:t>
            </w:r>
          </w:p>
        </w:tc>
        <w:tc>
          <w:tcPr>
            <w:tcW w:w="2552" w:type="dxa"/>
            <w:shd w:val="clear" w:color="auto" w:fill="auto"/>
            <w:tcMar>
              <w:left w:w="57" w:type="dxa"/>
              <w:right w:w="57" w:type="dxa"/>
            </w:tcMar>
          </w:tcPr>
          <w:p w14:paraId="213B94C4" w14:textId="6ECB2746"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b/>
                <w:bCs/>
                <w:color w:val="000000"/>
                <w:sz w:val="24"/>
                <w:szCs w:val="24"/>
                <w:lang w:eastAsia="en-US"/>
              </w:rPr>
              <w:t>Kiểm tra:</w:t>
            </w:r>
            <w:r w:rsidRPr="00833E86">
              <w:rPr>
                <w:rFonts w:ascii="Times New Roman" w:eastAsia="Times New Roman" w:hAnsi="Times New Roman" w:cs="Times New Roman"/>
                <w:color w:val="000000"/>
                <w:sz w:val="24"/>
                <w:szCs w:val="24"/>
                <w:lang w:eastAsia="en-US"/>
              </w:rPr>
              <w:t xml:space="preserve"> </w:t>
            </w:r>
          </w:p>
          <w:p w14:paraId="05C6FA0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bài kiểm tra gồm 2 đoạn văn trong 60 phút (kiểm tra trực tuyến trên NTU Elearning và Zoom)</w:t>
            </w:r>
          </w:p>
        </w:tc>
        <w:tc>
          <w:tcPr>
            <w:tcW w:w="1276" w:type="dxa"/>
            <w:shd w:val="clear" w:color="auto" w:fill="auto"/>
            <w:tcMar>
              <w:left w:w="57" w:type="dxa"/>
              <w:right w:w="57" w:type="dxa"/>
            </w:tcMar>
          </w:tcPr>
          <w:p w14:paraId="3D7365D7" w14:textId="7C592F78"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0F16CDE3"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Kiểm tra trắc nghiệm, tự luận trực tuyến trên hệ thống NTU Elearning và camera giám sát trên Zoom</w:t>
            </w:r>
          </w:p>
        </w:tc>
        <w:tc>
          <w:tcPr>
            <w:tcW w:w="3527" w:type="dxa"/>
            <w:shd w:val="clear" w:color="auto" w:fill="auto"/>
            <w:tcMar>
              <w:left w:w="57" w:type="dxa"/>
              <w:right w:w="57" w:type="dxa"/>
            </w:tcMar>
          </w:tcPr>
          <w:p w14:paraId="78E53CB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tham gia kiểm tra bằng việc sử dụng 2 thiết bị (1 TB thực hiện bài kiểm tra GK trên NTU Elearning và 1 TB quay camera giám sát, đăng nhập trên Zoom).</w:t>
            </w:r>
          </w:p>
          <w:p w14:paraId="0D56AAEC"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SV làm bài kiểm tra và nộp bài trên NTU Elearning.</w:t>
            </w:r>
          </w:p>
          <w:p w14:paraId="50E7D801"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GV điểm danh SV và ghi hình quá trình buổi kiểm tra giữa kỳ làm minh chứng.</w:t>
            </w:r>
          </w:p>
        </w:tc>
      </w:tr>
      <w:tr w:rsidR="006075AB" w:rsidRPr="00833E86" w14:paraId="67F5E9F3" w14:textId="77777777" w:rsidTr="00B0310F">
        <w:trPr>
          <w:trHeight w:val="582"/>
          <w:jc w:val="center"/>
        </w:trPr>
        <w:tc>
          <w:tcPr>
            <w:tcW w:w="856" w:type="dxa"/>
            <w:shd w:val="clear" w:color="auto" w:fill="auto"/>
            <w:tcMar>
              <w:left w:w="57" w:type="dxa"/>
              <w:right w:w="57" w:type="dxa"/>
            </w:tcMar>
          </w:tcPr>
          <w:p w14:paraId="37ACB947"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10</w:t>
            </w:r>
          </w:p>
          <w:p w14:paraId="784C98A1"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(15/11 – 21/11)</w:t>
            </w:r>
          </w:p>
          <w:p w14:paraId="2D884F67"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p>
          <w:p w14:paraId="615AE015"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p>
        </w:tc>
        <w:tc>
          <w:tcPr>
            <w:tcW w:w="2552" w:type="dxa"/>
            <w:shd w:val="clear" w:color="auto" w:fill="auto"/>
            <w:tcMar>
              <w:left w:w="57" w:type="dxa"/>
              <w:right w:w="57" w:type="dxa"/>
            </w:tcMar>
          </w:tcPr>
          <w:p w14:paraId="76537246" w14:textId="3F877A00"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Unit 4: V</w:t>
            </w:r>
            <w:r w:rsidR="007E6E51" w:rsidRPr="00833E86">
              <w:rPr>
                <w:rFonts w:ascii="Times New Roman" w:eastAsia="Times New Roman" w:hAnsi="Times New Roman" w:cs="Times New Roman"/>
                <w:b/>
                <w:bCs/>
                <w:color w:val="000000"/>
                <w:sz w:val="24"/>
                <w:szCs w:val="24"/>
                <w:lang w:eastAsia="en-US"/>
              </w:rPr>
              <w:t>anishing Cities</w:t>
            </w:r>
          </w:p>
          <w:p w14:paraId="7A53CFCD"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B: </w:t>
            </w:r>
          </w:p>
          <w:p w14:paraId="7C57ECB8" w14:textId="43CF033F"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Rising Seas</w:t>
            </w:r>
          </w:p>
        </w:tc>
        <w:tc>
          <w:tcPr>
            <w:tcW w:w="1276" w:type="dxa"/>
            <w:shd w:val="clear" w:color="auto" w:fill="auto"/>
            <w:tcMar>
              <w:left w:w="57" w:type="dxa"/>
              <w:right w:w="57" w:type="dxa"/>
            </w:tcMar>
          </w:tcPr>
          <w:p w14:paraId="54215BC8" w14:textId="75B10B3A"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1ECAFB2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6C10AA9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566CD332"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27EF0081" w14:textId="254778B6"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4B từ trang </w:t>
            </w:r>
            <w:r w:rsidR="00945AA6" w:rsidRPr="00833E86">
              <w:rPr>
                <w:rFonts w:ascii="Times New Roman" w:eastAsia="Times New Roman" w:hAnsi="Times New Roman" w:cs="Times New Roman"/>
                <w:color w:val="000000"/>
                <w:sz w:val="24"/>
                <w:szCs w:val="24"/>
                <w:lang w:val="fr-FR" w:eastAsia="en-US"/>
              </w:rPr>
              <w:t>83-92</w:t>
            </w:r>
          </w:p>
          <w:p w14:paraId="16F3187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06FDC77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50DA42A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603CB8E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10B và viết journal/summary cho Unit 4B.</w:t>
            </w:r>
          </w:p>
          <w:p w14:paraId="148DFF1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p>
          <w:p w14:paraId="267EC26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p>
        </w:tc>
      </w:tr>
      <w:tr w:rsidR="006075AB" w:rsidRPr="00833E86" w14:paraId="46369797" w14:textId="77777777" w:rsidTr="00B0310F">
        <w:trPr>
          <w:trHeight w:val="310"/>
          <w:jc w:val="center"/>
        </w:trPr>
        <w:tc>
          <w:tcPr>
            <w:tcW w:w="856" w:type="dxa"/>
            <w:shd w:val="clear" w:color="auto" w:fill="auto"/>
            <w:tcMar>
              <w:left w:w="57" w:type="dxa"/>
              <w:right w:w="57" w:type="dxa"/>
            </w:tcMar>
          </w:tcPr>
          <w:p w14:paraId="601CF002"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11</w:t>
            </w:r>
          </w:p>
          <w:p w14:paraId="513069AC"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(22/11 – 28/11)</w:t>
            </w:r>
          </w:p>
        </w:tc>
        <w:tc>
          <w:tcPr>
            <w:tcW w:w="2552" w:type="dxa"/>
            <w:shd w:val="clear" w:color="auto" w:fill="auto"/>
            <w:tcMar>
              <w:left w:w="57" w:type="dxa"/>
              <w:right w:w="57" w:type="dxa"/>
            </w:tcMar>
          </w:tcPr>
          <w:p w14:paraId="4952C95F" w14:textId="638795E6"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5: </w:t>
            </w:r>
            <w:r w:rsidR="007E6E51" w:rsidRPr="00833E86">
              <w:rPr>
                <w:rFonts w:ascii="Times New Roman" w:eastAsia="Times New Roman" w:hAnsi="Times New Roman" w:cs="Times New Roman"/>
                <w:b/>
                <w:bCs/>
                <w:color w:val="000000"/>
                <w:sz w:val="24"/>
                <w:szCs w:val="24"/>
                <w:lang w:eastAsia="en-US"/>
              </w:rPr>
              <w:t>Eco Living</w:t>
            </w:r>
          </w:p>
          <w:p w14:paraId="08040BD8"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A: </w:t>
            </w:r>
          </w:p>
          <w:p w14:paraId="1E471824" w14:textId="7FBC2591"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Carbon Footprint</w:t>
            </w:r>
          </w:p>
        </w:tc>
        <w:tc>
          <w:tcPr>
            <w:tcW w:w="1276" w:type="dxa"/>
            <w:shd w:val="clear" w:color="auto" w:fill="auto"/>
            <w:tcMar>
              <w:left w:w="57" w:type="dxa"/>
              <w:right w:w="57" w:type="dxa"/>
            </w:tcMar>
          </w:tcPr>
          <w:p w14:paraId="2875D92C" w14:textId="77A781FA"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4C193A63"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7EE1B3C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33BB45B1"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326D7423" w14:textId="0A5F5DDA"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5A từ trang </w:t>
            </w:r>
            <w:r w:rsidR="00945AA6" w:rsidRPr="00833E86">
              <w:rPr>
                <w:rFonts w:ascii="Times New Roman" w:eastAsia="Times New Roman" w:hAnsi="Times New Roman" w:cs="Times New Roman"/>
                <w:color w:val="000000"/>
                <w:sz w:val="24"/>
                <w:szCs w:val="24"/>
                <w:lang w:val="fr-FR" w:eastAsia="en-US"/>
              </w:rPr>
              <w:t>95-104</w:t>
            </w:r>
          </w:p>
          <w:p w14:paraId="2C0D3E9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132681C5"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-Các nhóm nghe audio, thảo luận </w:t>
            </w:r>
            <w:r w:rsidRPr="00833E86">
              <w:rPr>
                <w:rFonts w:ascii="Times New Roman" w:eastAsia="Times New Roman" w:hAnsi="Times New Roman" w:cs="Times New Roman"/>
                <w:color w:val="000000"/>
                <w:sz w:val="24"/>
                <w:szCs w:val="24"/>
                <w:lang w:val="fr-FR" w:eastAsia="en-US"/>
              </w:rPr>
              <w:lastRenderedPageBreak/>
              <w:t>và trả lời các câu hỏi theo nhóm.</w:t>
            </w:r>
          </w:p>
          <w:p w14:paraId="474D196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73D4CFD8"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11A và viết journal/summary cho Unit 5A.</w:t>
            </w:r>
          </w:p>
        </w:tc>
      </w:tr>
      <w:tr w:rsidR="006075AB" w:rsidRPr="00833E86" w14:paraId="310B11D6" w14:textId="77777777" w:rsidTr="00B0310F">
        <w:trPr>
          <w:trHeight w:val="310"/>
          <w:jc w:val="center"/>
        </w:trPr>
        <w:tc>
          <w:tcPr>
            <w:tcW w:w="856" w:type="dxa"/>
            <w:shd w:val="clear" w:color="auto" w:fill="auto"/>
            <w:tcMar>
              <w:left w:w="57" w:type="dxa"/>
              <w:right w:w="57" w:type="dxa"/>
            </w:tcMar>
          </w:tcPr>
          <w:p w14:paraId="37625B17"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lastRenderedPageBreak/>
              <w:t>12</w:t>
            </w:r>
          </w:p>
          <w:p w14:paraId="534D5606"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(29/11 – 05/12)</w:t>
            </w:r>
          </w:p>
        </w:tc>
        <w:tc>
          <w:tcPr>
            <w:tcW w:w="2552" w:type="dxa"/>
            <w:shd w:val="clear" w:color="auto" w:fill="auto"/>
            <w:tcMar>
              <w:left w:w="57" w:type="dxa"/>
              <w:right w:w="57" w:type="dxa"/>
            </w:tcMar>
          </w:tcPr>
          <w:p w14:paraId="6B2FAF85" w14:textId="77777777" w:rsidR="007E6E51" w:rsidRPr="00833E86" w:rsidRDefault="006075AB" w:rsidP="007E6E51">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5: </w:t>
            </w:r>
            <w:r w:rsidR="007E6E51" w:rsidRPr="00833E86">
              <w:rPr>
                <w:rFonts w:ascii="Times New Roman" w:eastAsia="Times New Roman" w:hAnsi="Times New Roman" w:cs="Times New Roman"/>
                <w:b/>
                <w:bCs/>
                <w:color w:val="000000"/>
                <w:sz w:val="24"/>
                <w:szCs w:val="24"/>
                <w:lang w:eastAsia="en-US"/>
              </w:rPr>
              <w:t>Eco Living</w:t>
            </w:r>
          </w:p>
          <w:p w14:paraId="253886AE"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B: </w:t>
            </w:r>
          </w:p>
          <w:p w14:paraId="04937597" w14:textId="7079FA3D"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Plugging into the Sun</w:t>
            </w:r>
          </w:p>
        </w:tc>
        <w:tc>
          <w:tcPr>
            <w:tcW w:w="1276" w:type="dxa"/>
            <w:shd w:val="clear" w:color="auto" w:fill="auto"/>
            <w:tcMar>
              <w:left w:w="57" w:type="dxa"/>
              <w:right w:w="57" w:type="dxa"/>
            </w:tcMar>
          </w:tcPr>
          <w:p w14:paraId="2812D40F" w14:textId="25F55F92"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755E11B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34DBC579"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6E337AD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47FB5ED2" w14:textId="78EEC805"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5B từ trang </w:t>
            </w:r>
            <w:r w:rsidR="00945AA6" w:rsidRPr="00833E86">
              <w:rPr>
                <w:rFonts w:ascii="Times New Roman" w:eastAsia="Times New Roman" w:hAnsi="Times New Roman" w:cs="Times New Roman"/>
                <w:color w:val="000000"/>
                <w:sz w:val="24"/>
                <w:szCs w:val="24"/>
                <w:lang w:val="fr-FR" w:eastAsia="en-US"/>
              </w:rPr>
              <w:t>105-114</w:t>
            </w:r>
          </w:p>
          <w:p w14:paraId="11716F71"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47CCEAA9"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1B534078"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63DD04B9"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11B và viết journal/summary cho Unit 5B.</w:t>
            </w:r>
          </w:p>
        </w:tc>
      </w:tr>
      <w:tr w:rsidR="006075AB" w:rsidRPr="00833E86" w14:paraId="623E536C" w14:textId="77777777" w:rsidTr="00B0310F">
        <w:trPr>
          <w:trHeight w:val="577"/>
          <w:jc w:val="center"/>
        </w:trPr>
        <w:tc>
          <w:tcPr>
            <w:tcW w:w="856" w:type="dxa"/>
            <w:shd w:val="clear" w:color="auto" w:fill="auto"/>
            <w:tcMar>
              <w:left w:w="57" w:type="dxa"/>
              <w:right w:w="57" w:type="dxa"/>
            </w:tcMar>
          </w:tcPr>
          <w:p w14:paraId="10B81669"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13</w:t>
            </w:r>
          </w:p>
          <w:p w14:paraId="0140818E"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(06/12 – 12/12)</w:t>
            </w:r>
          </w:p>
        </w:tc>
        <w:tc>
          <w:tcPr>
            <w:tcW w:w="2552" w:type="dxa"/>
            <w:shd w:val="clear" w:color="auto" w:fill="auto"/>
            <w:tcMar>
              <w:left w:w="57" w:type="dxa"/>
              <w:right w:w="57" w:type="dxa"/>
            </w:tcMar>
          </w:tcPr>
          <w:p w14:paraId="22B6DC09" w14:textId="15461030"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6: </w:t>
            </w:r>
            <w:r w:rsidR="007E6E51" w:rsidRPr="00833E86">
              <w:rPr>
                <w:rFonts w:ascii="Times New Roman" w:eastAsia="Times New Roman" w:hAnsi="Times New Roman" w:cs="Times New Roman"/>
                <w:b/>
                <w:bCs/>
                <w:color w:val="000000"/>
                <w:sz w:val="24"/>
                <w:szCs w:val="24"/>
                <w:lang w:eastAsia="en-US"/>
              </w:rPr>
              <w:t>Wild Life in Trouble</w:t>
            </w:r>
          </w:p>
          <w:p w14:paraId="5C2408A1"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A: </w:t>
            </w:r>
          </w:p>
          <w:p w14:paraId="6D6BF924" w14:textId="6451A378"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QuickSilver</w:t>
            </w:r>
          </w:p>
        </w:tc>
        <w:tc>
          <w:tcPr>
            <w:tcW w:w="1276" w:type="dxa"/>
            <w:shd w:val="clear" w:color="auto" w:fill="auto"/>
            <w:tcMar>
              <w:left w:w="57" w:type="dxa"/>
              <w:right w:w="57" w:type="dxa"/>
            </w:tcMar>
          </w:tcPr>
          <w:p w14:paraId="6241CAC5" w14:textId="567B6596"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110CC89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3278780A"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52A1E508"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27DC5619" w14:textId="348CD496"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6A từ trang </w:t>
            </w:r>
            <w:r w:rsidR="00945AA6" w:rsidRPr="00833E86">
              <w:rPr>
                <w:rFonts w:ascii="Times New Roman" w:eastAsia="Times New Roman" w:hAnsi="Times New Roman" w:cs="Times New Roman"/>
                <w:color w:val="000000"/>
                <w:sz w:val="24"/>
                <w:szCs w:val="24"/>
                <w:lang w:val="fr-FR" w:eastAsia="en-US"/>
              </w:rPr>
              <w:t>117-131</w:t>
            </w:r>
          </w:p>
          <w:p w14:paraId="4ADFD007"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073C794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36067A3B"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318BFB8E"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12A và viết journal/summary cho Unit 6A.</w:t>
            </w:r>
          </w:p>
        </w:tc>
      </w:tr>
      <w:tr w:rsidR="006075AB" w:rsidRPr="00833E86" w14:paraId="259D1DF9" w14:textId="77777777" w:rsidTr="00B0310F">
        <w:trPr>
          <w:trHeight w:val="310"/>
          <w:jc w:val="center"/>
        </w:trPr>
        <w:tc>
          <w:tcPr>
            <w:tcW w:w="856" w:type="dxa"/>
            <w:shd w:val="clear" w:color="auto" w:fill="auto"/>
            <w:tcMar>
              <w:left w:w="57" w:type="dxa"/>
              <w:right w:w="57" w:type="dxa"/>
            </w:tcMar>
          </w:tcPr>
          <w:p w14:paraId="0C13321A" w14:textId="77777777" w:rsidR="006075AB" w:rsidRPr="00833E86" w:rsidRDefault="006075AB" w:rsidP="00562195">
            <w:pPr>
              <w:spacing w:after="0" w:line="240" w:lineRule="auto"/>
              <w:jc w:val="center"/>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14</w:t>
            </w:r>
          </w:p>
          <w:p w14:paraId="5775B715"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(13/12 – 19/12)</w:t>
            </w:r>
          </w:p>
        </w:tc>
        <w:tc>
          <w:tcPr>
            <w:tcW w:w="2552" w:type="dxa"/>
            <w:shd w:val="clear" w:color="auto" w:fill="auto"/>
            <w:tcMar>
              <w:left w:w="57" w:type="dxa"/>
              <w:right w:w="57" w:type="dxa"/>
            </w:tcMar>
          </w:tcPr>
          <w:p w14:paraId="59FD7DD7" w14:textId="23F1A569"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 xml:space="preserve">Unit 6: </w:t>
            </w:r>
            <w:r w:rsidR="007E6E51" w:rsidRPr="00833E86">
              <w:rPr>
                <w:rFonts w:ascii="Times New Roman" w:eastAsia="Times New Roman" w:hAnsi="Times New Roman" w:cs="Times New Roman"/>
                <w:b/>
                <w:bCs/>
                <w:color w:val="000000"/>
                <w:sz w:val="24"/>
                <w:szCs w:val="24"/>
                <w:lang w:eastAsia="en-US"/>
              </w:rPr>
              <w:t>Wild Life in Trouble</w:t>
            </w:r>
          </w:p>
          <w:p w14:paraId="6CD17972" w14:textId="77777777" w:rsidR="006075AB" w:rsidRPr="00833E86" w:rsidRDefault="006075AB" w:rsidP="00562195">
            <w:pPr>
              <w:spacing w:after="0" w:line="240" w:lineRule="auto"/>
              <w:rPr>
                <w:rFonts w:ascii="Times New Roman" w:eastAsia="Times New Roman" w:hAnsi="Times New Roman" w:cs="Times New Roman"/>
                <w:i/>
                <w:iCs/>
                <w:color w:val="000000"/>
                <w:sz w:val="24"/>
                <w:szCs w:val="24"/>
                <w:lang w:eastAsia="en-US"/>
              </w:rPr>
            </w:pPr>
            <w:r w:rsidRPr="00833E86">
              <w:rPr>
                <w:rFonts w:ascii="Times New Roman" w:eastAsia="Times New Roman" w:hAnsi="Times New Roman" w:cs="Times New Roman"/>
                <w:i/>
                <w:iCs/>
                <w:color w:val="000000"/>
                <w:sz w:val="24"/>
                <w:szCs w:val="24"/>
                <w:lang w:eastAsia="en-US"/>
              </w:rPr>
              <w:t xml:space="preserve">Reading B: </w:t>
            </w:r>
          </w:p>
          <w:p w14:paraId="3B2CEA2C" w14:textId="7B317E38" w:rsidR="006075AB" w:rsidRPr="00833E86" w:rsidRDefault="007E6E51"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Building The Ark</w:t>
            </w:r>
          </w:p>
        </w:tc>
        <w:tc>
          <w:tcPr>
            <w:tcW w:w="1276" w:type="dxa"/>
            <w:shd w:val="clear" w:color="auto" w:fill="auto"/>
            <w:tcMar>
              <w:left w:w="57" w:type="dxa"/>
              <w:right w:w="57" w:type="dxa"/>
            </w:tcMar>
          </w:tcPr>
          <w:p w14:paraId="45207938" w14:textId="499EB55B"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w:t>
            </w:r>
          </w:p>
        </w:tc>
        <w:tc>
          <w:tcPr>
            <w:tcW w:w="1984" w:type="dxa"/>
          </w:tcPr>
          <w:p w14:paraId="09D72E04"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Thuyết giảng, </w:t>
            </w:r>
          </w:p>
          <w:p w14:paraId="1F0D0CAC"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52ABE552"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-SV tải tài liệu trên NTU Elearning của lớp.</w:t>
            </w:r>
          </w:p>
          <w:p w14:paraId="27895587" w14:textId="47A8DC8A"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 xml:space="preserve">-Đọc tài liệu chapter 6B từ trang </w:t>
            </w:r>
            <w:r w:rsidR="00945AA6" w:rsidRPr="00833E86">
              <w:rPr>
                <w:rFonts w:ascii="Times New Roman" w:eastAsia="Times New Roman" w:hAnsi="Times New Roman" w:cs="Times New Roman"/>
                <w:color w:val="000000"/>
                <w:sz w:val="24"/>
                <w:szCs w:val="24"/>
                <w:lang w:val="fr-FR" w:eastAsia="en-US"/>
              </w:rPr>
              <w:t>132-136</w:t>
            </w:r>
          </w:p>
          <w:p w14:paraId="5AA2F49B"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-Xem trước các từ vựng bài học và bài tập bổ trợ kỹ năng trên NTU Elearning.</w:t>
            </w:r>
          </w:p>
          <w:p w14:paraId="388ED2F9"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-Các nhóm nghe audio, thảo luận và trả lời các câu hỏi theo nhóm.</w:t>
            </w:r>
          </w:p>
          <w:p w14:paraId="5A406D2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val="fr-FR" w:eastAsia="en-US"/>
              </w:rPr>
            </w:pPr>
            <w:r w:rsidRPr="00833E86">
              <w:rPr>
                <w:rFonts w:ascii="Times New Roman" w:eastAsia="Times New Roman" w:hAnsi="Times New Roman" w:cs="Times New Roman"/>
                <w:color w:val="000000"/>
                <w:sz w:val="24"/>
                <w:szCs w:val="24"/>
                <w:lang w:val="fr-FR" w:eastAsia="en-US"/>
              </w:rPr>
              <w:t>-Sv nghe giảng và ghi chép kỹ thuật đọc, từ vựng hay và đáp án bài học.</w:t>
            </w:r>
          </w:p>
          <w:p w14:paraId="74A94590"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làm BTVN Unit 12B và viết journal/summary cho Unit 6B.</w:t>
            </w:r>
          </w:p>
          <w:p w14:paraId="1CDEACE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xml:space="preserve">- SV ôn tập các kỹ thuật độc hiểu và làm thêm các bài tập bổ trợ cho </w:t>
            </w:r>
            <w:r w:rsidRPr="00833E86">
              <w:rPr>
                <w:rFonts w:ascii="Times New Roman" w:eastAsia="Times New Roman" w:hAnsi="Times New Roman" w:cs="Times New Roman"/>
                <w:color w:val="000000"/>
                <w:sz w:val="24"/>
                <w:szCs w:val="24"/>
                <w:lang w:eastAsia="en-US"/>
              </w:rPr>
              <w:lastRenderedPageBreak/>
              <w:t>ôn tập cuối kỳ.</w:t>
            </w:r>
          </w:p>
        </w:tc>
      </w:tr>
      <w:tr w:rsidR="009E50B4" w:rsidRPr="00833E86" w14:paraId="1FCE5BCA" w14:textId="77777777" w:rsidTr="00B0310F">
        <w:trPr>
          <w:trHeight w:val="310"/>
          <w:jc w:val="center"/>
        </w:trPr>
        <w:tc>
          <w:tcPr>
            <w:tcW w:w="856" w:type="dxa"/>
            <w:shd w:val="clear" w:color="auto" w:fill="auto"/>
            <w:tcMar>
              <w:left w:w="57" w:type="dxa"/>
              <w:right w:w="57" w:type="dxa"/>
            </w:tcMar>
          </w:tcPr>
          <w:p w14:paraId="75E07942" w14:textId="77777777" w:rsidR="009E50B4" w:rsidRPr="009E50B4" w:rsidRDefault="009E50B4" w:rsidP="009E50B4">
            <w:pPr>
              <w:spacing w:after="0" w:line="240" w:lineRule="auto"/>
              <w:jc w:val="center"/>
              <w:rPr>
                <w:rFonts w:ascii="Times New Roman" w:eastAsia="Times New Roman" w:hAnsi="Times New Roman" w:cs="Times New Roman"/>
                <w:b/>
                <w:bCs/>
                <w:color w:val="000000"/>
                <w:sz w:val="24"/>
                <w:szCs w:val="24"/>
                <w:lang w:eastAsia="en-US"/>
              </w:rPr>
            </w:pPr>
            <w:r w:rsidRPr="009E50B4">
              <w:rPr>
                <w:rFonts w:ascii="Times New Roman" w:eastAsia="Times New Roman" w:hAnsi="Times New Roman" w:cs="Times New Roman"/>
                <w:b/>
                <w:bCs/>
                <w:color w:val="000000"/>
                <w:sz w:val="24"/>
                <w:szCs w:val="24"/>
                <w:lang w:eastAsia="en-US"/>
              </w:rPr>
              <w:lastRenderedPageBreak/>
              <w:t>15</w:t>
            </w:r>
          </w:p>
          <w:p w14:paraId="4A165D1A" w14:textId="3F98D057" w:rsidR="009E50B4" w:rsidRPr="009E50B4" w:rsidRDefault="009E50B4" w:rsidP="009E50B4">
            <w:pPr>
              <w:spacing w:after="0" w:line="240" w:lineRule="auto"/>
              <w:jc w:val="center"/>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(20/12 – 26/12)</w:t>
            </w:r>
          </w:p>
        </w:tc>
        <w:tc>
          <w:tcPr>
            <w:tcW w:w="2552" w:type="dxa"/>
            <w:shd w:val="clear" w:color="auto" w:fill="auto"/>
            <w:tcMar>
              <w:left w:w="57" w:type="dxa"/>
              <w:right w:w="57" w:type="dxa"/>
            </w:tcMar>
          </w:tcPr>
          <w:p w14:paraId="56FE89DB" w14:textId="53FED96F" w:rsidR="009E50B4" w:rsidRPr="00833E86" w:rsidRDefault="009E50B4" w:rsidP="00562195">
            <w:pPr>
              <w:spacing w:after="0" w:line="240" w:lineRule="auto"/>
              <w:rPr>
                <w:rFonts w:ascii="Times New Roman" w:eastAsia="Times New Roman" w:hAnsi="Times New Roman" w:cs="Times New Roman"/>
                <w:b/>
                <w:bCs/>
                <w:color w:val="000000"/>
                <w:sz w:val="24"/>
                <w:szCs w:val="24"/>
                <w:lang w:eastAsia="en-US"/>
              </w:rPr>
            </w:pPr>
            <w:r w:rsidRPr="009E50B4">
              <w:rPr>
                <w:rFonts w:ascii="Times New Roman" w:eastAsia="Times New Roman" w:hAnsi="Times New Roman" w:cs="Times New Roman"/>
                <w:b/>
                <w:bCs/>
                <w:color w:val="000000"/>
                <w:sz w:val="24"/>
                <w:szCs w:val="24"/>
                <w:lang w:eastAsia="en-US"/>
              </w:rPr>
              <w:t>Ôn tập số 1</w:t>
            </w:r>
          </w:p>
        </w:tc>
        <w:tc>
          <w:tcPr>
            <w:tcW w:w="1276" w:type="dxa"/>
            <w:shd w:val="clear" w:color="auto" w:fill="auto"/>
            <w:tcMar>
              <w:left w:w="57" w:type="dxa"/>
              <w:right w:w="57" w:type="dxa"/>
            </w:tcMar>
          </w:tcPr>
          <w:p w14:paraId="7DFB8779" w14:textId="7ACCA7B9" w:rsidR="009E50B4" w:rsidRPr="00833E86" w:rsidRDefault="009E50B4" w:rsidP="00562195">
            <w:pPr>
              <w:spacing w:after="0" w:line="240" w:lineRule="auto"/>
              <w:jc w:val="center"/>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a, b, c, d, e,</w:t>
            </w:r>
          </w:p>
        </w:tc>
        <w:tc>
          <w:tcPr>
            <w:tcW w:w="1984" w:type="dxa"/>
          </w:tcPr>
          <w:p w14:paraId="60E02797"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 xml:space="preserve">Thuyết giảng, </w:t>
            </w:r>
          </w:p>
          <w:p w14:paraId="358922E5" w14:textId="125BC624" w:rsidR="009E50B4" w:rsidRPr="00833E86"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6C6FB0C3"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-SV tải tài liệu ôn tập trên NTU Elearning của lớp.</w:t>
            </w:r>
          </w:p>
          <w:p w14:paraId="13DD0B00"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-Xem trước các từ vựng bài học và bài tập bổ trợ kỹ năng trên NTU Elearning.</w:t>
            </w:r>
          </w:p>
          <w:p w14:paraId="21FBB0AE"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-Các nhóm nghe audio, thảo luận và trả lời các câu hỏi theo nhóm.</w:t>
            </w:r>
          </w:p>
          <w:p w14:paraId="690C816F" w14:textId="4FB5C718" w:rsidR="009E50B4" w:rsidRPr="00833E86"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-Sv nghe giảng và ghi chép kỹ thuật đọc, từ vựng hay và đáp án bài học.</w:t>
            </w:r>
          </w:p>
        </w:tc>
      </w:tr>
      <w:tr w:rsidR="009E50B4" w:rsidRPr="00833E86" w14:paraId="70DAF265" w14:textId="77777777" w:rsidTr="00B0310F">
        <w:trPr>
          <w:trHeight w:val="310"/>
          <w:jc w:val="center"/>
        </w:trPr>
        <w:tc>
          <w:tcPr>
            <w:tcW w:w="856" w:type="dxa"/>
            <w:shd w:val="clear" w:color="auto" w:fill="auto"/>
            <w:tcMar>
              <w:left w:w="57" w:type="dxa"/>
              <w:right w:w="57" w:type="dxa"/>
            </w:tcMar>
          </w:tcPr>
          <w:p w14:paraId="5F151DE3" w14:textId="77777777" w:rsidR="009E50B4" w:rsidRPr="009E50B4" w:rsidRDefault="009E50B4" w:rsidP="009E50B4">
            <w:pPr>
              <w:spacing w:after="0" w:line="240" w:lineRule="auto"/>
              <w:jc w:val="center"/>
              <w:rPr>
                <w:rFonts w:ascii="Times New Roman" w:eastAsia="Times New Roman" w:hAnsi="Times New Roman" w:cs="Times New Roman"/>
                <w:b/>
                <w:bCs/>
                <w:color w:val="000000"/>
                <w:sz w:val="24"/>
                <w:szCs w:val="24"/>
                <w:lang w:eastAsia="en-US"/>
              </w:rPr>
            </w:pPr>
            <w:r w:rsidRPr="009E50B4">
              <w:rPr>
                <w:rFonts w:ascii="Times New Roman" w:eastAsia="Times New Roman" w:hAnsi="Times New Roman" w:cs="Times New Roman"/>
                <w:b/>
                <w:bCs/>
                <w:color w:val="000000"/>
                <w:sz w:val="24"/>
                <w:szCs w:val="24"/>
                <w:lang w:eastAsia="en-US"/>
              </w:rPr>
              <w:t>16</w:t>
            </w:r>
          </w:p>
          <w:p w14:paraId="0E1422C2" w14:textId="482872FE" w:rsidR="009E50B4" w:rsidRPr="009E50B4" w:rsidRDefault="009E50B4" w:rsidP="009E50B4">
            <w:pPr>
              <w:spacing w:after="0" w:line="240" w:lineRule="auto"/>
              <w:jc w:val="center"/>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(27/12 – 02/01)</w:t>
            </w:r>
          </w:p>
        </w:tc>
        <w:tc>
          <w:tcPr>
            <w:tcW w:w="2552" w:type="dxa"/>
            <w:shd w:val="clear" w:color="auto" w:fill="auto"/>
            <w:tcMar>
              <w:left w:w="57" w:type="dxa"/>
              <w:right w:w="57" w:type="dxa"/>
            </w:tcMar>
          </w:tcPr>
          <w:p w14:paraId="35861829" w14:textId="4B8065B2" w:rsidR="009E50B4" w:rsidRPr="00833E86" w:rsidRDefault="009E50B4" w:rsidP="00562195">
            <w:pPr>
              <w:spacing w:after="0" w:line="240" w:lineRule="auto"/>
              <w:rPr>
                <w:rFonts w:ascii="Times New Roman" w:eastAsia="Times New Roman" w:hAnsi="Times New Roman" w:cs="Times New Roman"/>
                <w:b/>
                <w:bCs/>
                <w:color w:val="000000"/>
                <w:sz w:val="24"/>
                <w:szCs w:val="24"/>
                <w:lang w:eastAsia="en-US"/>
              </w:rPr>
            </w:pPr>
            <w:r w:rsidRPr="009E50B4">
              <w:rPr>
                <w:rFonts w:ascii="Times New Roman" w:eastAsia="Times New Roman" w:hAnsi="Times New Roman" w:cs="Times New Roman"/>
                <w:b/>
                <w:bCs/>
                <w:color w:val="000000"/>
                <w:sz w:val="24"/>
                <w:szCs w:val="24"/>
                <w:lang w:eastAsia="en-US"/>
              </w:rPr>
              <w:t>Ôn tập số 2</w:t>
            </w:r>
          </w:p>
        </w:tc>
        <w:tc>
          <w:tcPr>
            <w:tcW w:w="1276" w:type="dxa"/>
            <w:shd w:val="clear" w:color="auto" w:fill="auto"/>
            <w:tcMar>
              <w:left w:w="57" w:type="dxa"/>
              <w:right w:w="57" w:type="dxa"/>
            </w:tcMar>
          </w:tcPr>
          <w:p w14:paraId="7459B2C2" w14:textId="28AA7419" w:rsidR="009E50B4" w:rsidRPr="00833E86" w:rsidRDefault="009E50B4" w:rsidP="00562195">
            <w:pPr>
              <w:spacing w:after="0" w:line="240" w:lineRule="auto"/>
              <w:jc w:val="center"/>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a, b, c, d, e,</w:t>
            </w:r>
          </w:p>
        </w:tc>
        <w:tc>
          <w:tcPr>
            <w:tcW w:w="1984" w:type="dxa"/>
          </w:tcPr>
          <w:p w14:paraId="20896EFE"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 xml:space="preserve">Thuyết giảng, </w:t>
            </w:r>
          </w:p>
          <w:p w14:paraId="302BC2D3" w14:textId="5373C8BC" w:rsidR="009E50B4" w:rsidRPr="00833E86"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tổ chức học tập theo nhóm, dạy học dựa trên vấn đề, giảng dạy thông qua thảo luận</w:t>
            </w:r>
          </w:p>
        </w:tc>
        <w:tc>
          <w:tcPr>
            <w:tcW w:w="3527" w:type="dxa"/>
            <w:shd w:val="clear" w:color="auto" w:fill="auto"/>
            <w:tcMar>
              <w:left w:w="57" w:type="dxa"/>
              <w:right w:w="57" w:type="dxa"/>
            </w:tcMar>
          </w:tcPr>
          <w:p w14:paraId="78850E9E"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-SV tải tài liệu ôn tập trên NTU Elearning của lớp.</w:t>
            </w:r>
          </w:p>
          <w:p w14:paraId="238EBC1C"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-Xem trước các từ vựng bài học và bài tập bổ trợ kỹ năng trên NTU Elearning.</w:t>
            </w:r>
          </w:p>
          <w:p w14:paraId="35D349A0" w14:textId="77777777" w:rsidR="009E50B4" w:rsidRPr="009E50B4"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-Các nhóm nghe audio, thảo luận và trả lời các câu hỏi theo nhóm.</w:t>
            </w:r>
          </w:p>
          <w:p w14:paraId="19DDE65B" w14:textId="05BC5599" w:rsidR="009E50B4" w:rsidRPr="00833E86" w:rsidRDefault="009E50B4" w:rsidP="009E50B4">
            <w:pPr>
              <w:spacing w:after="0" w:line="240" w:lineRule="auto"/>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-Sv nghe giảng và ghi chép kỹ thuật đọc, từ vựng hay và đáp án bài học.</w:t>
            </w:r>
          </w:p>
        </w:tc>
      </w:tr>
      <w:tr w:rsidR="006075AB" w:rsidRPr="00833E86" w14:paraId="2D7A0FB9" w14:textId="77777777" w:rsidTr="00B0310F">
        <w:trPr>
          <w:trHeight w:val="310"/>
          <w:jc w:val="center"/>
        </w:trPr>
        <w:tc>
          <w:tcPr>
            <w:tcW w:w="856" w:type="dxa"/>
            <w:shd w:val="clear" w:color="auto" w:fill="auto"/>
            <w:tcMar>
              <w:left w:w="57" w:type="dxa"/>
              <w:right w:w="57" w:type="dxa"/>
            </w:tcMar>
          </w:tcPr>
          <w:p w14:paraId="71227D56" w14:textId="0A02B5E8" w:rsidR="009E50B4" w:rsidRPr="007C4952" w:rsidRDefault="009E50B4" w:rsidP="009E50B4">
            <w:pPr>
              <w:spacing w:after="0" w:line="240" w:lineRule="auto"/>
              <w:jc w:val="center"/>
              <w:rPr>
                <w:rFonts w:ascii="Times New Roman" w:eastAsia="Times New Roman" w:hAnsi="Times New Roman" w:cs="Times New Roman"/>
                <w:b/>
                <w:bCs/>
                <w:color w:val="000000"/>
                <w:sz w:val="24"/>
                <w:szCs w:val="24"/>
                <w:lang w:eastAsia="en-US"/>
              </w:rPr>
            </w:pPr>
            <w:r w:rsidRPr="007C4952">
              <w:rPr>
                <w:rFonts w:ascii="Times New Roman" w:eastAsia="Times New Roman" w:hAnsi="Times New Roman" w:cs="Times New Roman"/>
                <w:b/>
                <w:bCs/>
                <w:color w:val="000000"/>
                <w:sz w:val="24"/>
                <w:szCs w:val="24"/>
                <w:lang w:eastAsia="en-US"/>
              </w:rPr>
              <w:t>1</w:t>
            </w:r>
            <w:r w:rsidRPr="007C4952">
              <w:rPr>
                <w:rFonts w:ascii="Times New Roman" w:eastAsia="Times New Roman" w:hAnsi="Times New Roman" w:cs="Times New Roman"/>
                <w:b/>
                <w:bCs/>
                <w:color w:val="000000"/>
                <w:sz w:val="24"/>
                <w:szCs w:val="24"/>
                <w:lang w:eastAsia="en-US"/>
              </w:rPr>
              <w:t>7</w:t>
            </w:r>
          </w:p>
          <w:p w14:paraId="16B16F09" w14:textId="46247F34" w:rsidR="006075AB" w:rsidRPr="00833E86" w:rsidRDefault="009E50B4" w:rsidP="009E50B4">
            <w:pPr>
              <w:spacing w:after="0" w:line="240" w:lineRule="auto"/>
              <w:jc w:val="center"/>
              <w:rPr>
                <w:rFonts w:ascii="Times New Roman" w:eastAsia="Times New Roman" w:hAnsi="Times New Roman" w:cs="Times New Roman"/>
                <w:color w:val="000000"/>
                <w:sz w:val="24"/>
                <w:szCs w:val="24"/>
                <w:lang w:eastAsia="en-US"/>
              </w:rPr>
            </w:pPr>
            <w:r w:rsidRPr="009E50B4">
              <w:rPr>
                <w:rFonts w:ascii="Times New Roman" w:eastAsia="Times New Roman" w:hAnsi="Times New Roman" w:cs="Times New Roman"/>
                <w:color w:val="000000"/>
                <w:sz w:val="24"/>
                <w:szCs w:val="24"/>
                <w:lang w:eastAsia="en-US"/>
              </w:rPr>
              <w:t>(</w:t>
            </w:r>
            <w:r w:rsidR="007C4952">
              <w:rPr>
                <w:rFonts w:ascii="Times New Roman" w:eastAsia="Times New Roman" w:hAnsi="Times New Roman" w:cs="Times New Roman"/>
                <w:color w:val="000000"/>
                <w:sz w:val="24"/>
                <w:szCs w:val="24"/>
                <w:lang w:eastAsia="en-US"/>
              </w:rPr>
              <w:t>03</w:t>
            </w:r>
            <w:r w:rsidRPr="009E50B4">
              <w:rPr>
                <w:rFonts w:ascii="Times New Roman" w:eastAsia="Times New Roman" w:hAnsi="Times New Roman" w:cs="Times New Roman"/>
                <w:color w:val="000000"/>
                <w:sz w:val="24"/>
                <w:szCs w:val="24"/>
                <w:lang w:eastAsia="en-US"/>
              </w:rPr>
              <w:t>/</w:t>
            </w:r>
            <w:r w:rsidR="007C4952">
              <w:rPr>
                <w:rFonts w:ascii="Times New Roman" w:eastAsia="Times New Roman" w:hAnsi="Times New Roman" w:cs="Times New Roman"/>
                <w:color w:val="000000"/>
                <w:sz w:val="24"/>
                <w:szCs w:val="24"/>
                <w:lang w:eastAsia="en-US"/>
              </w:rPr>
              <w:t>01</w:t>
            </w:r>
            <w:r w:rsidRPr="009E50B4">
              <w:rPr>
                <w:rFonts w:ascii="Times New Roman" w:eastAsia="Times New Roman" w:hAnsi="Times New Roman" w:cs="Times New Roman"/>
                <w:color w:val="000000"/>
                <w:sz w:val="24"/>
                <w:szCs w:val="24"/>
                <w:lang w:eastAsia="en-US"/>
              </w:rPr>
              <w:t xml:space="preserve"> – </w:t>
            </w:r>
            <w:r w:rsidR="007C4952">
              <w:rPr>
                <w:rFonts w:ascii="Times New Roman" w:eastAsia="Times New Roman" w:hAnsi="Times New Roman" w:cs="Times New Roman"/>
                <w:color w:val="000000"/>
                <w:sz w:val="24"/>
                <w:szCs w:val="24"/>
                <w:lang w:eastAsia="en-US"/>
              </w:rPr>
              <w:t>09</w:t>
            </w:r>
            <w:r w:rsidRPr="009E50B4">
              <w:rPr>
                <w:rFonts w:ascii="Times New Roman" w:eastAsia="Times New Roman" w:hAnsi="Times New Roman" w:cs="Times New Roman"/>
                <w:color w:val="000000"/>
                <w:sz w:val="24"/>
                <w:szCs w:val="24"/>
                <w:lang w:eastAsia="en-US"/>
              </w:rPr>
              <w:t>/</w:t>
            </w:r>
            <w:r w:rsidR="007C4952">
              <w:rPr>
                <w:rFonts w:ascii="Times New Roman" w:eastAsia="Times New Roman" w:hAnsi="Times New Roman" w:cs="Times New Roman"/>
                <w:color w:val="000000"/>
                <w:sz w:val="24"/>
                <w:szCs w:val="24"/>
                <w:lang w:eastAsia="en-US"/>
              </w:rPr>
              <w:t>01</w:t>
            </w:r>
            <w:r w:rsidRPr="009E50B4">
              <w:rPr>
                <w:rFonts w:ascii="Times New Roman" w:eastAsia="Times New Roman" w:hAnsi="Times New Roman" w:cs="Times New Roman"/>
                <w:color w:val="000000"/>
                <w:sz w:val="24"/>
                <w:szCs w:val="24"/>
                <w:lang w:eastAsia="en-US"/>
              </w:rPr>
              <w:t>)</w:t>
            </w:r>
          </w:p>
        </w:tc>
        <w:tc>
          <w:tcPr>
            <w:tcW w:w="2552" w:type="dxa"/>
            <w:shd w:val="clear" w:color="auto" w:fill="auto"/>
            <w:tcMar>
              <w:left w:w="57" w:type="dxa"/>
              <w:right w:w="57" w:type="dxa"/>
            </w:tcMar>
          </w:tcPr>
          <w:p w14:paraId="2FFD7567" w14:textId="77777777" w:rsidR="006075AB" w:rsidRPr="00833E86" w:rsidRDefault="006075AB" w:rsidP="00562195">
            <w:pPr>
              <w:spacing w:after="0" w:line="240" w:lineRule="auto"/>
              <w:rPr>
                <w:rFonts w:ascii="Times New Roman" w:eastAsia="Times New Roman" w:hAnsi="Times New Roman" w:cs="Times New Roman"/>
                <w:b/>
                <w:bCs/>
                <w:color w:val="000000"/>
                <w:sz w:val="24"/>
                <w:szCs w:val="24"/>
                <w:lang w:eastAsia="en-US"/>
              </w:rPr>
            </w:pPr>
            <w:r w:rsidRPr="00833E86">
              <w:rPr>
                <w:rFonts w:ascii="Times New Roman" w:eastAsia="Times New Roman" w:hAnsi="Times New Roman" w:cs="Times New Roman"/>
                <w:b/>
                <w:bCs/>
                <w:color w:val="000000"/>
                <w:sz w:val="24"/>
                <w:szCs w:val="24"/>
                <w:lang w:eastAsia="en-US"/>
              </w:rPr>
              <w:t>Thi cuối kỳ:</w:t>
            </w:r>
          </w:p>
          <w:p w14:paraId="298DAEAF"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Bài thi gồm 03 đoạn văn trong 60 phút (kiểm tra trực tuyến trên NTU Elearning và Zoom)</w:t>
            </w:r>
          </w:p>
        </w:tc>
        <w:tc>
          <w:tcPr>
            <w:tcW w:w="1276" w:type="dxa"/>
            <w:shd w:val="clear" w:color="auto" w:fill="auto"/>
            <w:tcMar>
              <w:left w:w="57" w:type="dxa"/>
              <w:right w:w="57" w:type="dxa"/>
            </w:tcMar>
          </w:tcPr>
          <w:p w14:paraId="3B73473E" w14:textId="77777777" w:rsidR="006075AB" w:rsidRPr="00833E86" w:rsidRDefault="006075AB" w:rsidP="00562195">
            <w:pPr>
              <w:spacing w:after="0" w:line="240" w:lineRule="auto"/>
              <w:jc w:val="center"/>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a, b, c, d, e,</w:t>
            </w:r>
          </w:p>
        </w:tc>
        <w:tc>
          <w:tcPr>
            <w:tcW w:w="1984" w:type="dxa"/>
          </w:tcPr>
          <w:p w14:paraId="5080DCEE"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Bài thi trắc nghiệm và tự luận trực tuyến trên hệ thống NTU Elearning và camera giám sát trên Zoom</w:t>
            </w:r>
          </w:p>
        </w:tc>
        <w:tc>
          <w:tcPr>
            <w:tcW w:w="3527" w:type="dxa"/>
            <w:shd w:val="clear" w:color="auto" w:fill="auto"/>
            <w:tcMar>
              <w:left w:w="57" w:type="dxa"/>
              <w:right w:w="57" w:type="dxa"/>
            </w:tcMar>
          </w:tcPr>
          <w:p w14:paraId="7AA87445"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-Sinh viên tham gia thi cuối kỳ bằng việc sử dụng 2 thiết bị (1 TB thực hiện bài kiểm tra GK trên NTU Elearning và 1 TB quay camera giám sát, đăng nhập trên Zoom).</w:t>
            </w:r>
          </w:p>
          <w:p w14:paraId="2B8164CB"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SV làm bài thi cuối kỳ và nộp bài trên NTU Elearning.</w:t>
            </w:r>
          </w:p>
          <w:p w14:paraId="1E047E9D" w14:textId="77777777" w:rsidR="006075AB" w:rsidRPr="00833E86" w:rsidRDefault="006075AB" w:rsidP="00562195">
            <w:pPr>
              <w:spacing w:after="0" w:line="240" w:lineRule="auto"/>
              <w:rPr>
                <w:rFonts w:ascii="Times New Roman" w:eastAsia="Times New Roman" w:hAnsi="Times New Roman" w:cs="Times New Roman"/>
                <w:color w:val="000000"/>
                <w:sz w:val="24"/>
                <w:szCs w:val="24"/>
                <w:lang w:eastAsia="en-US"/>
              </w:rPr>
            </w:pPr>
            <w:r w:rsidRPr="00833E86">
              <w:rPr>
                <w:rFonts w:ascii="Times New Roman" w:eastAsia="Times New Roman" w:hAnsi="Times New Roman" w:cs="Times New Roman"/>
                <w:color w:val="000000"/>
                <w:sz w:val="24"/>
                <w:szCs w:val="24"/>
                <w:lang w:eastAsia="en-US"/>
              </w:rPr>
              <w:t>- 2 CBCT điểm danh SV và ghi hình buổi thi cuối kỳ làm minh chứng.</w:t>
            </w:r>
          </w:p>
        </w:tc>
      </w:tr>
    </w:tbl>
    <w:p w14:paraId="3EB9F902" w14:textId="77777777" w:rsidR="006075AB" w:rsidRPr="00833E86" w:rsidRDefault="006075AB" w:rsidP="006075AB">
      <w:pPr>
        <w:spacing w:before="120" w:after="60" w:line="240" w:lineRule="auto"/>
        <w:jc w:val="both"/>
        <w:rPr>
          <w:rFonts w:ascii="Times New Roman" w:eastAsia="Times New Roman" w:hAnsi="Times New Roman" w:cs="Times New Roman"/>
          <w:i/>
          <w:color w:val="0000FF"/>
          <w:sz w:val="24"/>
          <w:szCs w:val="24"/>
          <w:lang w:eastAsia="en-US"/>
        </w:rPr>
      </w:pPr>
      <w:r w:rsidRPr="00833E86">
        <w:rPr>
          <w:rFonts w:ascii="Times New Roman" w:eastAsia="Times New Roman" w:hAnsi="Times New Roman" w:cs="Times New Roman"/>
          <w:b/>
          <w:sz w:val="24"/>
          <w:szCs w:val="24"/>
          <w:lang w:eastAsia="en-US"/>
        </w:rPr>
        <w:t xml:space="preserve">9. Yêu </w:t>
      </w:r>
      <w:r w:rsidRPr="00833E86">
        <w:rPr>
          <w:rFonts w:ascii="Times New Roman" w:eastAsia="Times New Roman" w:hAnsi="Times New Roman" w:cs="Times New Roman"/>
          <w:b/>
          <w:color w:val="000000"/>
          <w:sz w:val="24"/>
          <w:szCs w:val="24"/>
          <w:lang w:eastAsia="en-US"/>
        </w:rPr>
        <w:t>cầu đối với người học:</w:t>
      </w:r>
      <w:r w:rsidRPr="00833E86">
        <w:rPr>
          <w:rFonts w:ascii="Times New Roman" w:eastAsia="Times New Roman" w:hAnsi="Times New Roman" w:cs="Times New Roman"/>
          <w:color w:val="000000"/>
          <w:sz w:val="24"/>
          <w:szCs w:val="24"/>
          <w:lang w:eastAsia="en-US"/>
        </w:rPr>
        <w:t xml:space="preserve"> </w:t>
      </w:r>
    </w:p>
    <w:p w14:paraId="7F92A288"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i/>
          <w:sz w:val="24"/>
          <w:szCs w:val="24"/>
          <w:lang w:eastAsia="en-US"/>
        </w:rPr>
        <w:t xml:space="preserve">- </w:t>
      </w:r>
      <w:r w:rsidRPr="00833E86">
        <w:rPr>
          <w:rFonts w:ascii="Times New Roman" w:eastAsia="Times New Roman" w:hAnsi="Times New Roman" w:cs="Times New Roman"/>
          <w:sz w:val="24"/>
          <w:szCs w:val="24"/>
          <w:shd w:val="clear" w:color="auto" w:fill="FFFFFF"/>
          <w:lang w:eastAsia="en-US"/>
        </w:rPr>
        <w:t>Thường xuyên cập nhật và thực hiện đúng kế hoạch dạy học, kiểm tra, đánh giá theo Đề cương chi tiết học phần trên hệ thống NTU E-learning lớp học phần;</w:t>
      </w:r>
    </w:p>
    <w:p w14:paraId="37722F52"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Thực hiện đầy đủ và trung thực các nhiệm vụ học tập, kiểm tra, đánh giá theo Đề cương chi tiết học phần và hướng dẫn của GV giảng dạy học phần;</w:t>
      </w:r>
    </w:p>
    <w:p w14:paraId="328E36A1"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Chuẩn bị đầy đủ thiết bị và phần mềm cần thiết theo hướng dẫn của Trường.</w:t>
      </w:r>
    </w:p>
    <w:p w14:paraId="14D2902A"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Chủ động tìm hiểu và làm quen với hệ thống NTU E-learning và ứng dụng Zoom và các ứng dụng khác do GV giới thiệu.</w:t>
      </w:r>
    </w:p>
    <w:p w14:paraId="6CF14E48"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Sinh viên có đầy đủ tài liệu và công cụ học tập cần thiết.</w:t>
      </w:r>
    </w:p>
    <w:p w14:paraId="005514C0"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xml:space="preserve">- Sinh viên tham dự đầy đủ các buổi học và từng cá nhân phải tích cực thảo luận, trình bày ý kiến trong quá trình lên lớp. </w:t>
      </w:r>
    </w:p>
    <w:p w14:paraId="5B09AF23"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Sinh viên chuẩn bị bài trước khi đến lớp.</w:t>
      </w:r>
    </w:p>
    <w:p w14:paraId="1D90C40F"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Sinh viên làm bài tập ở nhà theo nhóm và cá nhân.</w:t>
      </w:r>
    </w:p>
    <w:p w14:paraId="55BE3C5A"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lastRenderedPageBreak/>
        <w:t>- Tham gia học tập, thảo luận, làm bài tập, bài kiểm tra trên NTU E-learning và hệ thống khác theo yêu cầu của GV.</w:t>
      </w:r>
    </w:p>
    <w:p w14:paraId="7E1E3EC7" w14:textId="77777777" w:rsidR="006075AB" w:rsidRPr="00833E86" w:rsidRDefault="006075AB" w:rsidP="006075AB">
      <w:pPr>
        <w:spacing w:before="60" w:after="120" w:line="240" w:lineRule="auto"/>
        <w:jc w:val="both"/>
        <w:rPr>
          <w:rFonts w:ascii="Times New Roman" w:eastAsia="Times New Roman" w:hAnsi="Times New Roman" w:cs="Times New Roman"/>
          <w:sz w:val="24"/>
          <w:szCs w:val="24"/>
          <w:shd w:val="clear" w:color="auto" w:fill="FFFFFF"/>
          <w:lang w:eastAsia="en-US"/>
        </w:rPr>
      </w:pPr>
      <w:r w:rsidRPr="00833E86">
        <w:rPr>
          <w:rFonts w:ascii="Times New Roman" w:eastAsia="Times New Roman" w:hAnsi="Times New Roman" w:cs="Times New Roman"/>
          <w:sz w:val="24"/>
          <w:szCs w:val="24"/>
          <w:shd w:val="clear" w:color="auto" w:fill="FFFFFF"/>
          <w:lang w:eastAsia="en-US"/>
        </w:rPr>
        <w:t>- Tham gia học trực tuyến trên Zoom theo lịch do GV quy định.</w:t>
      </w:r>
    </w:p>
    <w:p w14:paraId="5F8071E2" w14:textId="2C2857D7" w:rsidR="00B0310F" w:rsidRPr="00833E86" w:rsidRDefault="006075AB" w:rsidP="006075AB">
      <w:pPr>
        <w:tabs>
          <w:tab w:val="center" w:pos="1985"/>
          <w:tab w:val="center" w:pos="7088"/>
        </w:tabs>
        <w:spacing w:before="240" w:after="240" w:line="240" w:lineRule="auto"/>
        <w:jc w:val="both"/>
        <w:rPr>
          <w:rFonts w:ascii="Times New Roman" w:eastAsia="Times New Roman" w:hAnsi="Times New Roman" w:cs="Times New Roman"/>
          <w:bCs/>
          <w:sz w:val="24"/>
          <w:szCs w:val="24"/>
          <w:lang w:eastAsia="en-US"/>
        </w:rPr>
      </w:pPr>
      <w:r w:rsidRPr="00833E86">
        <w:rPr>
          <w:rFonts w:ascii="Times New Roman" w:eastAsia="Times New Roman" w:hAnsi="Times New Roman" w:cs="Times New Roman"/>
          <w:bCs/>
          <w:i/>
          <w:iCs/>
          <w:sz w:val="24"/>
          <w:szCs w:val="24"/>
          <w:lang w:eastAsia="en-US"/>
        </w:rPr>
        <w:t>Ngày cập nhật</w:t>
      </w:r>
      <w:r w:rsidRPr="00833E86">
        <w:rPr>
          <w:rFonts w:ascii="Times New Roman" w:eastAsia="Times New Roman" w:hAnsi="Times New Roman" w:cs="Times New Roman"/>
          <w:bCs/>
          <w:sz w:val="24"/>
          <w:szCs w:val="24"/>
          <w:lang w:eastAsia="en-US"/>
        </w:rPr>
        <w:t>: 10/09/2021</w:t>
      </w:r>
    </w:p>
    <w:p w14:paraId="71E5C04B" w14:textId="044D60BC" w:rsidR="006075AB" w:rsidRPr="00833E86" w:rsidRDefault="005F1967" w:rsidP="006075AB">
      <w:pPr>
        <w:tabs>
          <w:tab w:val="center" w:pos="1985"/>
          <w:tab w:val="center" w:pos="7088"/>
        </w:tabs>
        <w:spacing w:after="0" w:line="240" w:lineRule="auto"/>
        <w:jc w:val="both"/>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 xml:space="preserve">           </w:t>
      </w:r>
      <w:r w:rsidR="006075AB" w:rsidRPr="00833E86">
        <w:rPr>
          <w:rFonts w:ascii="Times New Roman" w:eastAsia="Times New Roman" w:hAnsi="Times New Roman" w:cs="Times New Roman"/>
          <w:b/>
          <w:sz w:val="24"/>
          <w:szCs w:val="24"/>
          <w:lang w:eastAsia="en-US"/>
        </w:rPr>
        <w:t>GIẢNG VIÊN</w:t>
      </w:r>
      <w:r w:rsidR="006075AB" w:rsidRPr="00833E86">
        <w:rPr>
          <w:rFonts w:ascii="Times New Roman" w:eastAsia="Times New Roman" w:hAnsi="Times New Roman" w:cs="Times New Roman"/>
          <w:b/>
          <w:sz w:val="24"/>
          <w:szCs w:val="24"/>
          <w:lang w:eastAsia="en-US"/>
        </w:rPr>
        <w:tab/>
      </w:r>
      <w:r w:rsidR="00C43235" w:rsidRPr="00833E86">
        <w:rPr>
          <w:rFonts w:ascii="Times New Roman" w:eastAsia="Times New Roman" w:hAnsi="Times New Roman" w:cs="Times New Roman"/>
          <w:b/>
          <w:sz w:val="24"/>
          <w:szCs w:val="24"/>
          <w:lang w:eastAsia="en-US"/>
        </w:rPr>
        <w:t xml:space="preserve">                         </w:t>
      </w:r>
      <w:r w:rsidR="006075AB" w:rsidRPr="00833E86">
        <w:rPr>
          <w:rFonts w:ascii="Times New Roman" w:eastAsia="Times New Roman" w:hAnsi="Times New Roman" w:cs="Times New Roman"/>
          <w:b/>
          <w:sz w:val="24"/>
          <w:szCs w:val="24"/>
          <w:lang w:eastAsia="en-US"/>
        </w:rPr>
        <w:t>CHỦ NHIỆM HỌC PHẦN</w:t>
      </w:r>
    </w:p>
    <w:p w14:paraId="66280A61" w14:textId="7231003A" w:rsidR="005F1967" w:rsidRPr="00833E86" w:rsidRDefault="005F1967" w:rsidP="006075AB">
      <w:pPr>
        <w:tabs>
          <w:tab w:val="center" w:pos="1985"/>
          <w:tab w:val="center" w:pos="7088"/>
        </w:tabs>
        <w:spacing w:before="360" w:after="0" w:line="240" w:lineRule="auto"/>
        <w:jc w:val="both"/>
        <w:rPr>
          <w:rFonts w:ascii="Times New Roman" w:eastAsia="Times New Roman" w:hAnsi="Times New Roman" w:cs="Times New Roman"/>
          <w:i/>
          <w:color w:val="000000"/>
          <w:sz w:val="24"/>
          <w:szCs w:val="24"/>
          <w:lang w:eastAsia="en-US"/>
        </w:rPr>
      </w:pPr>
      <w:r w:rsidRPr="00833E86">
        <w:rPr>
          <w:rFonts w:ascii="Times New Roman" w:eastAsia="Times New Roman" w:hAnsi="Times New Roman" w:cs="Times New Roman"/>
          <w:b/>
          <w:color w:val="000000"/>
          <w:sz w:val="24"/>
          <w:szCs w:val="24"/>
          <w:lang w:eastAsia="en-US"/>
        </w:rPr>
        <w:t xml:space="preserve">               </w:t>
      </w:r>
      <w:r w:rsidR="000C6F99" w:rsidRPr="00833E86">
        <w:rPr>
          <w:rFonts w:ascii="Times New Roman" w:eastAsia="Times New Roman" w:hAnsi="Times New Roman" w:cs="Times New Roman"/>
          <w:i/>
          <w:color w:val="000000"/>
          <w:sz w:val="24"/>
          <w:szCs w:val="24"/>
          <w:lang w:eastAsia="en-US"/>
        </w:rPr>
        <w:t>(Đã ký)</w:t>
      </w:r>
      <w:r w:rsidRPr="00833E86">
        <w:rPr>
          <w:rFonts w:ascii="Times New Roman" w:eastAsia="Times New Roman" w:hAnsi="Times New Roman" w:cs="Times New Roman"/>
          <w:i/>
          <w:color w:val="000000"/>
          <w:sz w:val="24"/>
          <w:szCs w:val="24"/>
          <w:lang w:eastAsia="en-US"/>
        </w:rPr>
        <w:t xml:space="preserve">    </w:t>
      </w:r>
      <w:r w:rsidR="006075AB" w:rsidRPr="00833E86">
        <w:rPr>
          <w:rFonts w:ascii="Times New Roman" w:eastAsia="Times New Roman" w:hAnsi="Times New Roman" w:cs="Times New Roman"/>
          <w:i/>
          <w:color w:val="000000"/>
          <w:sz w:val="24"/>
          <w:szCs w:val="24"/>
          <w:lang w:eastAsia="en-US"/>
        </w:rPr>
        <w:t xml:space="preserve"> </w:t>
      </w:r>
      <w:r w:rsidRPr="00833E86">
        <w:rPr>
          <w:rFonts w:ascii="Times New Roman" w:eastAsia="Times New Roman" w:hAnsi="Times New Roman" w:cs="Times New Roman"/>
          <w:i/>
          <w:color w:val="000000"/>
          <w:sz w:val="24"/>
          <w:szCs w:val="24"/>
          <w:lang w:eastAsia="en-US"/>
        </w:rPr>
        <w:t xml:space="preserve">                                      </w:t>
      </w:r>
      <w:r w:rsidR="00C43235" w:rsidRPr="00833E86">
        <w:rPr>
          <w:rFonts w:ascii="Times New Roman" w:eastAsia="Times New Roman" w:hAnsi="Times New Roman" w:cs="Times New Roman"/>
          <w:i/>
          <w:color w:val="000000"/>
          <w:sz w:val="24"/>
          <w:szCs w:val="24"/>
          <w:lang w:eastAsia="en-US"/>
        </w:rPr>
        <w:t xml:space="preserve">         </w:t>
      </w:r>
      <w:r w:rsidRPr="00833E86">
        <w:rPr>
          <w:rFonts w:ascii="Times New Roman" w:eastAsia="Times New Roman" w:hAnsi="Times New Roman" w:cs="Times New Roman"/>
          <w:i/>
          <w:color w:val="000000"/>
          <w:sz w:val="24"/>
          <w:szCs w:val="24"/>
          <w:lang w:eastAsia="en-US"/>
        </w:rPr>
        <w:t xml:space="preserve">                  </w:t>
      </w:r>
      <w:r w:rsidR="00C43235" w:rsidRPr="00833E86">
        <w:rPr>
          <w:rFonts w:ascii="Times New Roman" w:eastAsia="Times New Roman" w:hAnsi="Times New Roman" w:cs="Times New Roman"/>
          <w:i/>
          <w:color w:val="000000"/>
          <w:sz w:val="24"/>
          <w:szCs w:val="24"/>
          <w:lang w:eastAsia="en-US"/>
        </w:rPr>
        <w:t xml:space="preserve">         </w:t>
      </w:r>
      <w:r w:rsidR="000C6F99" w:rsidRPr="00833E86">
        <w:rPr>
          <w:rFonts w:ascii="Times New Roman" w:eastAsia="Times New Roman" w:hAnsi="Times New Roman" w:cs="Times New Roman"/>
          <w:i/>
          <w:color w:val="000000"/>
          <w:sz w:val="24"/>
          <w:szCs w:val="24"/>
          <w:lang w:eastAsia="en-US"/>
        </w:rPr>
        <w:t>(Đã ký)</w:t>
      </w:r>
    </w:p>
    <w:p w14:paraId="7871884D" w14:textId="5D9DC444" w:rsidR="00332461" w:rsidRPr="00833E86" w:rsidRDefault="00C5471E" w:rsidP="00B0310F">
      <w:pPr>
        <w:tabs>
          <w:tab w:val="center" w:pos="1985"/>
          <w:tab w:val="center" w:pos="7088"/>
        </w:tabs>
        <w:spacing w:before="360" w:after="0" w:line="240" w:lineRule="auto"/>
        <w:jc w:val="both"/>
        <w:rPr>
          <w:rFonts w:ascii="Times New Roman" w:eastAsia="Times New Roman" w:hAnsi="Times New Roman" w:cs="Times New Roman"/>
          <w:b/>
          <w:color w:val="000000"/>
          <w:sz w:val="24"/>
          <w:szCs w:val="24"/>
          <w:lang w:eastAsia="en-US"/>
        </w:rPr>
      </w:pPr>
      <w:r w:rsidRPr="00833E86">
        <w:rPr>
          <w:rFonts w:ascii="Times New Roman" w:eastAsia="Times New Roman" w:hAnsi="Times New Roman" w:cs="Times New Roman"/>
          <w:b/>
          <w:color w:val="000000"/>
          <w:sz w:val="24"/>
          <w:szCs w:val="24"/>
          <w:lang w:eastAsia="en-US"/>
        </w:rPr>
        <w:tab/>
      </w:r>
      <w:r w:rsidR="006075AB" w:rsidRPr="00833E86">
        <w:rPr>
          <w:rFonts w:ascii="Times New Roman" w:eastAsia="Times New Roman" w:hAnsi="Times New Roman" w:cs="Times New Roman"/>
          <w:b/>
          <w:color w:val="000000"/>
          <w:sz w:val="24"/>
          <w:szCs w:val="24"/>
          <w:lang w:eastAsia="en-US"/>
        </w:rPr>
        <w:t xml:space="preserve">ThS. Nguyễn Trọng Lý                                           </w:t>
      </w:r>
      <w:r w:rsidR="005F1967" w:rsidRPr="00833E86">
        <w:rPr>
          <w:rFonts w:ascii="Times New Roman" w:eastAsia="Times New Roman" w:hAnsi="Times New Roman" w:cs="Times New Roman"/>
          <w:b/>
          <w:color w:val="000000"/>
          <w:sz w:val="24"/>
          <w:szCs w:val="24"/>
          <w:lang w:eastAsia="en-US"/>
        </w:rPr>
        <w:t xml:space="preserve">      </w:t>
      </w:r>
      <w:r w:rsidR="00C43235" w:rsidRPr="00833E86">
        <w:rPr>
          <w:rFonts w:ascii="Times New Roman" w:eastAsia="Times New Roman" w:hAnsi="Times New Roman" w:cs="Times New Roman"/>
          <w:b/>
          <w:color w:val="000000"/>
          <w:sz w:val="24"/>
          <w:szCs w:val="24"/>
          <w:lang w:eastAsia="en-US"/>
        </w:rPr>
        <w:t xml:space="preserve"> </w:t>
      </w:r>
      <w:r w:rsidR="00C43235" w:rsidRPr="00833E86">
        <w:rPr>
          <w:rFonts w:ascii="Times New Roman" w:eastAsia="Times New Roman" w:hAnsi="Times New Roman" w:cs="Times New Roman"/>
          <w:b/>
          <w:color w:val="000000"/>
          <w:sz w:val="24"/>
          <w:szCs w:val="24"/>
          <w:lang w:eastAsia="en-US"/>
        </w:rPr>
        <w:tab/>
      </w:r>
      <w:r w:rsidR="006075AB" w:rsidRPr="00833E86">
        <w:rPr>
          <w:rFonts w:ascii="Times New Roman" w:eastAsia="Times New Roman" w:hAnsi="Times New Roman" w:cs="Times New Roman"/>
          <w:b/>
          <w:color w:val="000000"/>
          <w:sz w:val="24"/>
          <w:szCs w:val="24"/>
          <w:lang w:eastAsia="en-US"/>
        </w:rPr>
        <w:t>ThS. Nguyễn Trọng Lý</w:t>
      </w:r>
    </w:p>
    <w:p w14:paraId="0DA5D4F8" w14:textId="3222B474" w:rsidR="006075AB" w:rsidRPr="00833E86" w:rsidRDefault="006075AB" w:rsidP="006075AB">
      <w:pPr>
        <w:tabs>
          <w:tab w:val="center" w:pos="1985"/>
          <w:tab w:val="center" w:pos="7088"/>
        </w:tabs>
        <w:spacing w:before="360" w:after="0" w:line="240" w:lineRule="auto"/>
        <w:jc w:val="center"/>
        <w:rPr>
          <w:rFonts w:ascii="Times New Roman" w:eastAsia="Times New Roman" w:hAnsi="Times New Roman" w:cs="Times New Roman"/>
          <w:b/>
          <w:sz w:val="24"/>
          <w:szCs w:val="24"/>
          <w:lang w:eastAsia="en-US"/>
        </w:rPr>
      </w:pPr>
      <w:r w:rsidRPr="00833E86">
        <w:rPr>
          <w:rFonts w:ascii="Times New Roman" w:eastAsia="Times New Roman" w:hAnsi="Times New Roman" w:cs="Times New Roman"/>
          <w:b/>
          <w:sz w:val="24"/>
          <w:szCs w:val="24"/>
          <w:lang w:eastAsia="en-US"/>
        </w:rPr>
        <w:t>TRƯỞNG BỘ MÔN</w:t>
      </w:r>
    </w:p>
    <w:p w14:paraId="2DE7ED42" w14:textId="77777777" w:rsidR="006075AB" w:rsidRPr="00833E86" w:rsidRDefault="006075AB" w:rsidP="006075AB">
      <w:pPr>
        <w:rPr>
          <w:rFonts w:ascii="Times New Roman" w:eastAsia="Times New Roman" w:hAnsi="Times New Roman" w:cs="Times New Roman"/>
          <w:b/>
          <w:color w:val="000000"/>
          <w:sz w:val="24"/>
          <w:szCs w:val="24"/>
          <w:lang w:eastAsia="en-US"/>
        </w:rPr>
      </w:pPr>
      <w:r w:rsidRPr="00833E86">
        <w:rPr>
          <w:sz w:val="24"/>
          <w:szCs w:val="24"/>
        </w:rPr>
        <w:tab/>
      </w:r>
      <w:r w:rsidRPr="00833E86">
        <w:rPr>
          <w:sz w:val="24"/>
          <w:szCs w:val="24"/>
        </w:rPr>
        <w:tab/>
      </w:r>
      <w:r w:rsidRPr="00833E86">
        <w:rPr>
          <w:sz w:val="24"/>
          <w:szCs w:val="24"/>
        </w:rPr>
        <w:tab/>
      </w:r>
      <w:r w:rsidRPr="00833E86">
        <w:rPr>
          <w:sz w:val="24"/>
          <w:szCs w:val="24"/>
        </w:rPr>
        <w:tab/>
      </w:r>
      <w:r w:rsidRPr="00833E86">
        <w:rPr>
          <w:rFonts w:ascii="Times New Roman" w:eastAsia="Times New Roman" w:hAnsi="Times New Roman" w:cs="Times New Roman"/>
          <w:b/>
          <w:color w:val="000000"/>
          <w:sz w:val="24"/>
          <w:szCs w:val="24"/>
          <w:lang w:eastAsia="en-US"/>
        </w:rPr>
        <w:tab/>
        <w:t xml:space="preserve">  </w:t>
      </w:r>
      <w:r w:rsidRPr="00833E86">
        <w:rPr>
          <w:rFonts w:ascii="Times New Roman" w:eastAsia="Times New Roman" w:hAnsi="Times New Roman" w:cs="Times New Roman"/>
          <w:b/>
          <w:color w:val="000000"/>
          <w:sz w:val="24"/>
          <w:szCs w:val="24"/>
          <w:lang w:eastAsia="en-US"/>
        </w:rPr>
        <w:tab/>
        <w:t xml:space="preserve">  </w:t>
      </w:r>
    </w:p>
    <w:p w14:paraId="3585DB89" w14:textId="0F332783" w:rsidR="006075AB" w:rsidRPr="00833E86" w:rsidRDefault="006075AB" w:rsidP="006075AB">
      <w:pPr>
        <w:ind w:left="2880" w:firstLine="720"/>
        <w:rPr>
          <w:rFonts w:ascii="Times New Roman" w:eastAsia="Times New Roman" w:hAnsi="Times New Roman" w:cs="Times New Roman"/>
          <w:i/>
          <w:color w:val="000000"/>
          <w:sz w:val="24"/>
          <w:szCs w:val="24"/>
          <w:lang w:eastAsia="en-US"/>
        </w:rPr>
      </w:pPr>
      <w:r w:rsidRPr="00833E86">
        <w:rPr>
          <w:rFonts w:ascii="Times New Roman" w:eastAsia="Times New Roman" w:hAnsi="Times New Roman" w:cs="Times New Roman"/>
          <w:i/>
          <w:color w:val="000000"/>
          <w:sz w:val="24"/>
          <w:szCs w:val="24"/>
          <w:lang w:eastAsia="en-US"/>
        </w:rPr>
        <w:t xml:space="preserve"> </w:t>
      </w:r>
      <w:r w:rsidR="00EB5943" w:rsidRPr="00833E86">
        <w:rPr>
          <w:rFonts w:ascii="Times New Roman" w:eastAsia="Times New Roman" w:hAnsi="Times New Roman" w:cs="Times New Roman"/>
          <w:i/>
          <w:color w:val="000000"/>
          <w:sz w:val="24"/>
          <w:szCs w:val="24"/>
          <w:lang w:eastAsia="en-US"/>
        </w:rPr>
        <w:t xml:space="preserve">         </w:t>
      </w:r>
      <w:r w:rsidRPr="00833E86">
        <w:rPr>
          <w:rFonts w:ascii="Times New Roman" w:eastAsia="Times New Roman" w:hAnsi="Times New Roman" w:cs="Times New Roman"/>
          <w:i/>
          <w:color w:val="000000"/>
          <w:sz w:val="24"/>
          <w:szCs w:val="24"/>
          <w:lang w:eastAsia="en-US"/>
        </w:rPr>
        <w:t xml:space="preserve"> </w:t>
      </w:r>
      <w:r w:rsidR="00EB5943" w:rsidRPr="00833E86">
        <w:rPr>
          <w:rFonts w:ascii="Times New Roman" w:eastAsia="Times New Roman" w:hAnsi="Times New Roman" w:cs="Times New Roman"/>
          <w:i/>
          <w:color w:val="000000"/>
          <w:sz w:val="24"/>
          <w:szCs w:val="24"/>
          <w:lang w:eastAsia="en-US"/>
        </w:rPr>
        <w:t>(Đã ký)</w:t>
      </w:r>
    </w:p>
    <w:p w14:paraId="6B43F973" w14:textId="6C019D1D" w:rsidR="006075AB" w:rsidRPr="00833E86" w:rsidRDefault="006075AB" w:rsidP="006075AB">
      <w:pPr>
        <w:ind w:left="2880" w:firstLine="720"/>
        <w:rPr>
          <w:i/>
          <w:iCs/>
          <w:sz w:val="24"/>
          <w:szCs w:val="24"/>
        </w:rPr>
      </w:pPr>
      <w:r w:rsidRPr="00833E86">
        <w:rPr>
          <w:rFonts w:ascii="Times New Roman" w:eastAsia="Times New Roman" w:hAnsi="Times New Roman" w:cs="Times New Roman"/>
          <w:b/>
          <w:i/>
          <w:iCs/>
          <w:color w:val="000000"/>
          <w:sz w:val="24"/>
          <w:szCs w:val="24"/>
          <w:lang w:eastAsia="en-US"/>
        </w:rPr>
        <w:t xml:space="preserve">   </w:t>
      </w:r>
      <w:r w:rsidR="00C43235" w:rsidRPr="00833E86">
        <w:rPr>
          <w:rFonts w:ascii="Times New Roman" w:eastAsia="Times New Roman" w:hAnsi="Times New Roman" w:cs="Times New Roman"/>
          <w:b/>
          <w:i/>
          <w:iCs/>
          <w:color w:val="000000"/>
          <w:sz w:val="24"/>
          <w:szCs w:val="24"/>
          <w:lang w:eastAsia="en-US"/>
        </w:rPr>
        <w:t xml:space="preserve"> </w:t>
      </w:r>
      <w:r w:rsidRPr="00833E86">
        <w:rPr>
          <w:rFonts w:ascii="Times New Roman" w:eastAsia="Times New Roman" w:hAnsi="Times New Roman" w:cs="Times New Roman"/>
          <w:b/>
          <w:i/>
          <w:iCs/>
          <w:color w:val="000000"/>
          <w:sz w:val="24"/>
          <w:szCs w:val="24"/>
          <w:lang w:eastAsia="en-US"/>
        </w:rPr>
        <w:t>Ngô Quỳnh Hoa</w:t>
      </w:r>
    </w:p>
    <w:p w14:paraId="29C59316" w14:textId="77777777" w:rsidR="006075AB" w:rsidRPr="00833E86" w:rsidRDefault="006075AB" w:rsidP="006075AB">
      <w:pPr>
        <w:rPr>
          <w:sz w:val="24"/>
          <w:szCs w:val="24"/>
        </w:rPr>
      </w:pPr>
      <w:r w:rsidRPr="00833E86">
        <w:rPr>
          <w:sz w:val="24"/>
          <w:szCs w:val="24"/>
        </w:rPr>
        <w:tab/>
      </w:r>
      <w:r w:rsidRPr="00833E86">
        <w:rPr>
          <w:sz w:val="24"/>
          <w:szCs w:val="24"/>
        </w:rPr>
        <w:tab/>
      </w:r>
      <w:r w:rsidRPr="00833E86">
        <w:rPr>
          <w:sz w:val="24"/>
          <w:szCs w:val="24"/>
        </w:rPr>
        <w:tab/>
      </w:r>
      <w:r w:rsidRPr="00833E86">
        <w:rPr>
          <w:sz w:val="24"/>
          <w:szCs w:val="24"/>
        </w:rPr>
        <w:tab/>
      </w:r>
      <w:r w:rsidRPr="00833E86">
        <w:rPr>
          <w:sz w:val="24"/>
          <w:szCs w:val="24"/>
        </w:rPr>
        <w:tab/>
      </w:r>
    </w:p>
    <w:p w14:paraId="236028DD" w14:textId="77777777" w:rsidR="003A68CC" w:rsidRPr="00833E86" w:rsidRDefault="003A68CC">
      <w:pPr>
        <w:rPr>
          <w:sz w:val="24"/>
          <w:szCs w:val="24"/>
        </w:rPr>
      </w:pPr>
    </w:p>
    <w:sectPr w:rsidR="003A68CC" w:rsidRPr="00833E86" w:rsidSect="00B0310F">
      <w:footerReference w:type="default" r:id="rId9"/>
      <w:pgSz w:w="12240" w:h="15840"/>
      <w:pgMar w:top="993" w:right="1183" w:bottom="851"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7F5D0" w14:textId="77777777" w:rsidR="0006188D" w:rsidRDefault="0006188D">
      <w:pPr>
        <w:spacing w:after="0" w:line="240" w:lineRule="auto"/>
      </w:pPr>
      <w:r>
        <w:separator/>
      </w:r>
    </w:p>
  </w:endnote>
  <w:endnote w:type="continuationSeparator" w:id="0">
    <w:p w14:paraId="6F70D2B6" w14:textId="77777777" w:rsidR="0006188D" w:rsidRDefault="0006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13999"/>
      <w:docPartObj>
        <w:docPartGallery w:val="Page Numbers (Bottom of Page)"/>
        <w:docPartUnique/>
      </w:docPartObj>
    </w:sdtPr>
    <w:sdtEndPr>
      <w:rPr>
        <w:noProof/>
      </w:rPr>
    </w:sdtEndPr>
    <w:sdtContent>
      <w:p w14:paraId="03AF6E13" w14:textId="77777777" w:rsidR="00252018" w:rsidRDefault="00332461">
        <w:pPr>
          <w:pStyle w:val="Footer"/>
          <w:jc w:val="center"/>
        </w:pPr>
        <w:r>
          <w:fldChar w:fldCharType="begin"/>
        </w:r>
        <w:r>
          <w:instrText xml:space="preserve"> PAGE   \* MERGEFORMAT </w:instrText>
        </w:r>
        <w:r>
          <w:fldChar w:fldCharType="separate"/>
        </w:r>
        <w:r w:rsidR="00833E86">
          <w:rPr>
            <w:noProof/>
          </w:rPr>
          <w:t>4</w:t>
        </w:r>
        <w:r>
          <w:rPr>
            <w:noProof/>
          </w:rPr>
          <w:fldChar w:fldCharType="end"/>
        </w:r>
      </w:p>
    </w:sdtContent>
  </w:sdt>
  <w:p w14:paraId="7C1E8692" w14:textId="77777777" w:rsidR="00252018" w:rsidRDefault="0006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8A6BC" w14:textId="77777777" w:rsidR="0006188D" w:rsidRDefault="0006188D">
      <w:pPr>
        <w:spacing w:after="0" w:line="240" w:lineRule="auto"/>
      </w:pPr>
      <w:r>
        <w:separator/>
      </w:r>
    </w:p>
  </w:footnote>
  <w:footnote w:type="continuationSeparator" w:id="0">
    <w:p w14:paraId="76B0933C" w14:textId="77777777" w:rsidR="0006188D" w:rsidRDefault="0006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5AB"/>
    <w:rsid w:val="00004C1C"/>
    <w:rsid w:val="0006188D"/>
    <w:rsid w:val="00094370"/>
    <w:rsid w:val="000C6F99"/>
    <w:rsid w:val="00105C05"/>
    <w:rsid w:val="00154036"/>
    <w:rsid w:val="001B0361"/>
    <w:rsid w:val="00221F1B"/>
    <w:rsid w:val="0029300F"/>
    <w:rsid w:val="00332461"/>
    <w:rsid w:val="00364066"/>
    <w:rsid w:val="0037353F"/>
    <w:rsid w:val="003A1A23"/>
    <w:rsid w:val="003A68CC"/>
    <w:rsid w:val="003F1F55"/>
    <w:rsid w:val="004109BE"/>
    <w:rsid w:val="004D64E0"/>
    <w:rsid w:val="005D5913"/>
    <w:rsid w:val="005F1967"/>
    <w:rsid w:val="005F4BC4"/>
    <w:rsid w:val="005F50D3"/>
    <w:rsid w:val="00602147"/>
    <w:rsid w:val="006075AB"/>
    <w:rsid w:val="006C26EA"/>
    <w:rsid w:val="006F06C3"/>
    <w:rsid w:val="0070350D"/>
    <w:rsid w:val="007361A0"/>
    <w:rsid w:val="007C4952"/>
    <w:rsid w:val="007E6E51"/>
    <w:rsid w:val="007F2818"/>
    <w:rsid w:val="008236BD"/>
    <w:rsid w:val="00833E86"/>
    <w:rsid w:val="008810CA"/>
    <w:rsid w:val="00945AA6"/>
    <w:rsid w:val="00994686"/>
    <w:rsid w:val="009E3E69"/>
    <w:rsid w:val="009E50B4"/>
    <w:rsid w:val="00A66A2B"/>
    <w:rsid w:val="00AA1690"/>
    <w:rsid w:val="00B0310F"/>
    <w:rsid w:val="00B217BE"/>
    <w:rsid w:val="00C06AB8"/>
    <w:rsid w:val="00C43235"/>
    <w:rsid w:val="00C5471E"/>
    <w:rsid w:val="00C665E3"/>
    <w:rsid w:val="00C86F7E"/>
    <w:rsid w:val="00CB61E0"/>
    <w:rsid w:val="00CC65C6"/>
    <w:rsid w:val="00CC7E07"/>
    <w:rsid w:val="00CE1202"/>
    <w:rsid w:val="00D368E2"/>
    <w:rsid w:val="00DD0919"/>
    <w:rsid w:val="00E91E9D"/>
    <w:rsid w:val="00E939C7"/>
    <w:rsid w:val="00EB091D"/>
    <w:rsid w:val="00EB5943"/>
    <w:rsid w:val="00EF5551"/>
    <w:rsid w:val="00F9420E"/>
    <w:rsid w:val="00F9529A"/>
    <w:rsid w:val="00F96EF6"/>
    <w:rsid w:val="00FB4E4B"/>
    <w:rsid w:val="00FD5953"/>
    <w:rsid w:val="00FF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AE4F"/>
  <w15:docId w15:val="{6BD5DED6-58FC-417F-A94E-9AE81922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A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AB"/>
    <w:rPr>
      <w:color w:val="0563C1" w:themeColor="hyperlink"/>
      <w:u w:val="single"/>
    </w:rPr>
  </w:style>
  <w:style w:type="paragraph" w:styleId="Footer">
    <w:name w:val="footer"/>
    <w:basedOn w:val="Normal"/>
    <w:link w:val="FooterChar"/>
    <w:uiPriority w:val="99"/>
    <w:unhideWhenUsed/>
    <w:rsid w:val="0060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AB"/>
    <w:rPr>
      <w:rFonts w:eastAsiaTheme="minorEastAsia"/>
      <w:lang w:eastAsia="ja-JP"/>
    </w:rPr>
  </w:style>
  <w:style w:type="paragraph" w:styleId="BalloonText">
    <w:name w:val="Balloon Text"/>
    <w:basedOn w:val="Normal"/>
    <w:link w:val="BalloonTextChar"/>
    <w:uiPriority w:val="99"/>
    <w:semiHidden/>
    <w:unhideWhenUsed/>
    <w:rsid w:val="00EB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43"/>
    <w:rPr>
      <w:rFonts w:ascii="Tahoma" w:eastAsiaTheme="minorEastAsia" w:hAnsi="Tahoma" w:cs="Tahoma"/>
      <w:sz w:val="16"/>
      <w:szCs w:val="16"/>
      <w:lang w:eastAsia="ja-JP"/>
    </w:rPr>
  </w:style>
  <w:style w:type="paragraph" w:styleId="Header">
    <w:name w:val="header"/>
    <w:basedOn w:val="Normal"/>
    <w:link w:val="HeaderChar"/>
    <w:uiPriority w:val="99"/>
    <w:unhideWhenUsed/>
    <w:rsid w:val="00B0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0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504">
      <w:bodyDiv w:val="1"/>
      <w:marLeft w:val="0"/>
      <w:marRight w:val="0"/>
      <w:marTop w:val="0"/>
      <w:marBottom w:val="0"/>
      <w:divBdr>
        <w:top w:val="none" w:sz="0" w:space="0" w:color="auto"/>
        <w:left w:val="none" w:sz="0" w:space="0" w:color="auto"/>
        <w:bottom w:val="none" w:sz="0" w:space="0" w:color="auto"/>
        <w:right w:val="none" w:sz="0" w:space="0" w:color="auto"/>
      </w:divBdr>
    </w:div>
    <w:div w:id="1228108317">
      <w:bodyDiv w:val="1"/>
      <w:marLeft w:val="0"/>
      <w:marRight w:val="0"/>
      <w:marTop w:val="0"/>
      <w:marBottom w:val="0"/>
      <w:divBdr>
        <w:top w:val="none" w:sz="0" w:space="0" w:color="auto"/>
        <w:left w:val="none" w:sz="0" w:space="0" w:color="auto"/>
        <w:bottom w:val="none" w:sz="0" w:space="0" w:color="auto"/>
        <w:right w:val="none" w:sz="0" w:space="0" w:color="auto"/>
      </w:divBdr>
    </w:div>
    <w:div w:id="1374303423">
      <w:bodyDiv w:val="1"/>
      <w:marLeft w:val="0"/>
      <w:marRight w:val="0"/>
      <w:marTop w:val="0"/>
      <w:marBottom w:val="0"/>
      <w:divBdr>
        <w:top w:val="none" w:sz="0" w:space="0" w:color="auto"/>
        <w:left w:val="none" w:sz="0" w:space="0" w:color="auto"/>
        <w:bottom w:val="none" w:sz="0" w:space="0" w:color="auto"/>
        <w:right w:val="none" w:sz="0" w:space="0" w:color="auto"/>
      </w:divBdr>
    </w:div>
    <w:div w:id="16082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user/profile.php?id=315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2021-09-15T07:26:00Z</dcterms:created>
  <dcterms:modified xsi:type="dcterms:W3CDTF">2021-11-16T00:21:00Z</dcterms:modified>
</cp:coreProperties>
</file>